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CC3A53" w:rsidRDefault="00F00116" w:rsidP="001B39C3">
      <w:pPr>
        <w:rPr>
          <w:rFonts w:cs="Poppins"/>
          <w:color w:val="000000"/>
          <w:lang w:val="en-GB"/>
        </w:rPr>
      </w:pPr>
    </w:p>
    <w:p w14:paraId="549E248D" w14:textId="522997AC" w:rsidR="00F00116" w:rsidRPr="0017441F" w:rsidRDefault="00CC3A53" w:rsidP="004F7AF1">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GB"/>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CC3A53" w:rsidRDefault="00F00116" w:rsidP="004F7AF1">
      <w:pPr>
        <w:tabs>
          <w:tab w:val="left" w:pos="2835"/>
        </w:tabs>
        <w:ind w:right="-46" w:firstLine="0"/>
        <w:rPr>
          <w:rFonts w:cs="Poppins"/>
          <w:color w:val="595959" w:themeColor="text1" w:themeTint="A6"/>
          <w:sz w:val="24"/>
          <w:szCs w:val="24"/>
          <w:lang w:val="en-GB"/>
        </w:rPr>
      </w:pPr>
    </w:p>
    <w:p w14:paraId="0E6A8A5C" w14:textId="77777777" w:rsidR="00F00116" w:rsidRDefault="00F00116" w:rsidP="004F7AF1">
      <w:pPr>
        <w:ind w:firstLine="0"/>
        <w:jc w:val="center"/>
        <w:rPr>
          <w:rFonts w:cs="Poppins"/>
          <w:color w:val="595959" w:themeColor="text1" w:themeTint="A6"/>
          <w:sz w:val="28"/>
          <w:szCs w:val="24"/>
          <w:lang w:val="en-GB"/>
        </w:rPr>
      </w:pPr>
      <w:r w:rsidRPr="00CC3A53">
        <w:rPr>
          <w:rFonts w:cs="Poppins"/>
          <w:color w:val="595959" w:themeColor="text1" w:themeTint="A6"/>
          <w:sz w:val="28"/>
          <w:szCs w:val="24"/>
          <w:lang w:val="en-GB"/>
        </w:rPr>
        <w:t>Digital Transition for accessible agrotourism</w:t>
      </w:r>
    </w:p>
    <w:p w14:paraId="038CFB53" w14:textId="0138D6C9" w:rsidR="0017441F" w:rsidRPr="00CC3A53" w:rsidRDefault="00C0371D" w:rsidP="004F7AF1">
      <w:pPr>
        <w:ind w:firstLine="0"/>
        <w:jc w:val="center"/>
        <w:rPr>
          <w:rFonts w:cs="Poppins"/>
          <w:color w:val="595959" w:themeColor="text1" w:themeTint="A6"/>
          <w:sz w:val="28"/>
          <w:szCs w:val="24"/>
          <w:lang w:val="en-GB"/>
        </w:rPr>
      </w:pPr>
      <w:r w:rsidRPr="00C0371D">
        <w:rPr>
          <w:rFonts w:cs="Poppins"/>
          <w:color w:val="595959" w:themeColor="text1" w:themeTint="A6"/>
          <w:sz w:val="28"/>
          <w:szCs w:val="24"/>
          <w:lang w:val="en-GB"/>
        </w:rPr>
        <w:t>Action 101167990</w:t>
      </w:r>
    </w:p>
    <w:p w14:paraId="510F571D" w14:textId="77777777" w:rsidR="00F00116" w:rsidRPr="00CC3A53" w:rsidRDefault="00F00116" w:rsidP="00146A1B">
      <w:pPr>
        <w:ind w:firstLine="0"/>
        <w:jc w:val="center"/>
        <w:rPr>
          <w:rFonts w:cs="Poppins"/>
          <w:color w:val="595959" w:themeColor="text1" w:themeTint="A6"/>
          <w:sz w:val="28"/>
          <w:szCs w:val="24"/>
          <w:lang w:val="en-GB"/>
        </w:rPr>
      </w:pPr>
    </w:p>
    <w:p w14:paraId="50B88094" w14:textId="7C9E5806" w:rsidR="00146A1B" w:rsidRPr="00146A1B" w:rsidRDefault="00146A1B" w:rsidP="000B78DA">
      <w:pPr>
        <w:ind w:firstLine="0"/>
        <w:jc w:val="center"/>
        <w:rPr>
          <w:rFonts w:cs="Poppins"/>
          <w:b/>
          <w:sz w:val="36"/>
          <w:szCs w:val="24"/>
          <w:lang w:val="en-GB"/>
        </w:rPr>
      </w:pPr>
      <w:bookmarkStart w:id="0" w:name="OLE_LINK3"/>
      <w:bookmarkStart w:id="1" w:name="OLE_LINK4"/>
      <w:r w:rsidRPr="00146A1B">
        <w:rPr>
          <w:rFonts w:cs="Poppins"/>
          <w:b/>
          <w:sz w:val="36"/>
          <w:szCs w:val="24"/>
          <w:lang w:val="en-GB"/>
        </w:rPr>
        <w:t>D3.1 Train the Trainer Toolkit</w:t>
      </w:r>
    </w:p>
    <w:p w14:paraId="1A643B59" w14:textId="77777777" w:rsidR="006C70F5" w:rsidRPr="00051F88" w:rsidRDefault="006C70F5" w:rsidP="006C70F5">
      <w:pPr>
        <w:ind w:firstLine="0"/>
        <w:jc w:val="center"/>
        <w:rPr>
          <w:rFonts w:cs="Poppins"/>
          <w:bCs/>
          <w:sz w:val="36"/>
          <w:szCs w:val="24"/>
          <w:lang w:val="en-GB"/>
        </w:rPr>
      </w:pPr>
      <w:r>
        <w:rPr>
          <w:rFonts w:cs="Poppins"/>
          <w:bCs/>
          <w:sz w:val="36"/>
          <w:szCs w:val="24"/>
          <w:lang w:val="en-GB"/>
        </w:rPr>
        <w:t>Module 2: D</w:t>
      </w:r>
      <w:r w:rsidRPr="00CB7601">
        <w:rPr>
          <w:rFonts w:cs="Poppins"/>
          <w:bCs/>
          <w:sz w:val="36"/>
          <w:szCs w:val="24"/>
          <w:lang w:val="en-GB"/>
        </w:rPr>
        <w:t>igital solutions for accessibility</w:t>
      </w:r>
    </w:p>
    <w:p w14:paraId="124580C1" w14:textId="77777777" w:rsidR="006C70F5" w:rsidRPr="00111FBB" w:rsidRDefault="006C70F5" w:rsidP="006C70F5">
      <w:pPr>
        <w:ind w:firstLine="0"/>
        <w:jc w:val="center"/>
        <w:rPr>
          <w:rFonts w:cs="Poppins"/>
          <w:bCs/>
          <w:sz w:val="32"/>
          <w:szCs w:val="32"/>
          <w:lang w:val="en-US"/>
        </w:rPr>
      </w:pPr>
      <w:r w:rsidRPr="00111FBB">
        <w:rPr>
          <w:rFonts w:cs="Poppins"/>
          <w:bCs/>
          <w:sz w:val="32"/>
          <w:szCs w:val="32"/>
          <w:lang w:val="en-GB"/>
        </w:rPr>
        <w:t>WCAG 2.2 simplified checklists and compliance toolkits</w:t>
      </w:r>
    </w:p>
    <w:p w14:paraId="0F69212A" w14:textId="77777777" w:rsidR="006C70F5" w:rsidRPr="00111FBB" w:rsidRDefault="006C70F5" w:rsidP="006C70F5">
      <w:pPr>
        <w:ind w:firstLine="0"/>
        <w:jc w:val="center"/>
        <w:rPr>
          <w:rFonts w:cs="Poppins"/>
          <w:bCs/>
          <w:sz w:val="32"/>
          <w:szCs w:val="32"/>
          <w:lang w:val="en-US"/>
        </w:rPr>
      </w:pPr>
      <w:r w:rsidRPr="00111FBB">
        <w:rPr>
          <w:rFonts w:cs="Poppins"/>
          <w:bCs/>
          <w:sz w:val="32"/>
          <w:szCs w:val="32"/>
          <w:lang w:val="en-US"/>
        </w:rPr>
        <w:t>Easy Navigation</w:t>
      </w:r>
    </w:p>
    <w:p w14:paraId="5FF883CD" w14:textId="763917D9" w:rsidR="00A13208" w:rsidRPr="00111FBB" w:rsidRDefault="00A13208" w:rsidP="00146A1B">
      <w:pPr>
        <w:spacing w:before="0" w:after="0"/>
        <w:ind w:firstLine="0"/>
        <w:jc w:val="center"/>
        <w:rPr>
          <w:rFonts w:cs="Poppins"/>
          <w:bCs/>
          <w:sz w:val="32"/>
          <w:szCs w:val="32"/>
          <w:lang w:val="en-US"/>
        </w:rPr>
      </w:pPr>
      <w:r w:rsidRPr="00111FBB">
        <w:rPr>
          <w:rFonts w:cs="Poppins"/>
          <w:bCs/>
          <w:sz w:val="32"/>
          <w:szCs w:val="32"/>
          <w:lang w:val="en-US"/>
        </w:rPr>
        <w:t>Self</w:t>
      </w:r>
      <w:r w:rsidRPr="00111FBB">
        <w:rPr>
          <w:rFonts w:ascii="Cambria Math" w:hAnsi="Cambria Math" w:cs="Cambria Math"/>
          <w:bCs/>
          <w:sz w:val="32"/>
          <w:szCs w:val="32"/>
          <w:lang w:val="en-US"/>
        </w:rPr>
        <w:t>‑</w:t>
      </w:r>
      <w:r w:rsidRPr="00111FBB">
        <w:rPr>
          <w:rFonts w:cs="Poppins"/>
          <w:bCs/>
          <w:sz w:val="32"/>
          <w:szCs w:val="32"/>
          <w:lang w:val="en-US"/>
        </w:rPr>
        <w:t>Assessment Checklist</w:t>
      </w:r>
    </w:p>
    <w:p w14:paraId="1B854983" w14:textId="77777777" w:rsidR="00A13208" w:rsidRDefault="00A13208" w:rsidP="00951177">
      <w:pPr>
        <w:spacing w:line="276" w:lineRule="auto"/>
        <w:rPr>
          <w:rFonts w:cs="Poppins"/>
          <w:b/>
          <w:bCs/>
          <w:color w:val="3E762A"/>
          <w:lang w:val="en-GB"/>
        </w:rPr>
      </w:pPr>
      <w:bookmarkStart w:id="2" w:name="_Hlk186318967"/>
      <w:bookmarkEnd w:id="0"/>
      <w:bookmarkEnd w:id="1"/>
    </w:p>
    <w:p w14:paraId="27DDB62C" w14:textId="77777777" w:rsidR="008E211B" w:rsidRDefault="008E211B" w:rsidP="006C70F5">
      <w:pPr>
        <w:spacing w:line="276" w:lineRule="auto"/>
        <w:ind w:firstLine="0"/>
        <w:rPr>
          <w:rFonts w:cs="Poppins"/>
          <w:b/>
          <w:bCs/>
          <w:color w:val="3E762A"/>
          <w:lang w:val="en-GB"/>
        </w:rPr>
      </w:pPr>
    </w:p>
    <w:p w14:paraId="5752027F" w14:textId="6361DAAA" w:rsidR="00F00116" w:rsidRPr="00CC5207" w:rsidRDefault="00F00116" w:rsidP="00951177">
      <w:pPr>
        <w:spacing w:line="276" w:lineRule="auto"/>
        <w:rPr>
          <w:rFonts w:cs="Poppins"/>
          <w:b/>
          <w:bCs/>
          <w:color w:val="3E762A"/>
          <w:lang w:val="en-GB"/>
        </w:rPr>
      </w:pPr>
      <w:r w:rsidRPr="00CC5207">
        <w:rPr>
          <w:rFonts w:cs="Poppins"/>
          <w:b/>
          <w:bCs/>
          <w:color w:val="3E762A"/>
          <w:lang w:val="en-GB"/>
        </w:rPr>
        <w:lastRenderedPageBreak/>
        <w:t xml:space="preserve">Disclaimer </w:t>
      </w:r>
    </w:p>
    <w:p w14:paraId="56DCB320" w14:textId="1B2490C1" w:rsidR="008A0453" w:rsidRDefault="008A0453" w:rsidP="005F5585">
      <w:pPr>
        <w:spacing w:line="276" w:lineRule="auto"/>
        <w:ind w:firstLine="14"/>
        <w:rPr>
          <w:rFonts w:cs="Poppins"/>
          <w:i/>
          <w:iCs/>
          <w:color w:val="000000"/>
          <w:lang w:val="en-GB"/>
        </w:rPr>
      </w:pPr>
      <w:bookmarkStart w:id="3" w:name="_Toc183511817"/>
      <w:r w:rsidRPr="008A0453">
        <w:rPr>
          <w:rFonts w:cs="Poppins"/>
          <w:i/>
          <w:iCs/>
          <w:color w:val="000000"/>
          <w:lang w:val="en-GB"/>
        </w:rPr>
        <w:t xml:space="preserve">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 </w:t>
      </w:r>
    </w:p>
    <w:bookmarkEnd w:id="2"/>
    <w:p w14:paraId="216BDD3D" w14:textId="77777777" w:rsidR="008A0453" w:rsidRDefault="008A0453" w:rsidP="00951177">
      <w:pPr>
        <w:spacing w:line="276" w:lineRule="auto"/>
        <w:rPr>
          <w:rFonts w:cs="Poppins"/>
          <w:i/>
          <w:iCs/>
          <w:color w:val="000000"/>
          <w:lang w:val="en-GB"/>
        </w:rPr>
      </w:pPr>
    </w:p>
    <w:p w14:paraId="76CBB15C" w14:textId="77777777" w:rsidR="008A0453" w:rsidRDefault="008A0453" w:rsidP="00951177">
      <w:pPr>
        <w:spacing w:line="276" w:lineRule="auto"/>
        <w:rPr>
          <w:rFonts w:cs="Poppins"/>
          <w:i/>
          <w:iCs/>
          <w:color w:val="000000"/>
          <w:lang w:val="en-GB"/>
        </w:rPr>
      </w:pPr>
    </w:p>
    <w:p w14:paraId="0409E60D" w14:textId="77777777" w:rsidR="008A0453" w:rsidRDefault="008A0453" w:rsidP="00951177">
      <w:pPr>
        <w:spacing w:line="276" w:lineRule="auto"/>
        <w:rPr>
          <w:rFonts w:cs="Poppins"/>
          <w:i/>
          <w:iCs/>
          <w:color w:val="000000"/>
          <w:lang w:val="en-GB"/>
        </w:rPr>
      </w:pPr>
    </w:p>
    <w:p w14:paraId="74D63495" w14:textId="77777777" w:rsidR="008A0453" w:rsidRDefault="008A0453" w:rsidP="00951177">
      <w:pPr>
        <w:spacing w:line="276" w:lineRule="auto"/>
        <w:rPr>
          <w:rFonts w:cs="Poppins"/>
          <w:i/>
          <w:iCs/>
          <w:color w:val="000000"/>
          <w:lang w:val="en-GB"/>
        </w:rPr>
      </w:pPr>
    </w:p>
    <w:p w14:paraId="6286C036" w14:textId="77777777" w:rsidR="008A0453" w:rsidRDefault="008A0453" w:rsidP="00951177">
      <w:pPr>
        <w:spacing w:line="276" w:lineRule="auto"/>
        <w:rPr>
          <w:rFonts w:cs="Poppins"/>
          <w:i/>
          <w:iCs/>
          <w:color w:val="000000"/>
          <w:lang w:val="en-GB"/>
        </w:rPr>
      </w:pPr>
    </w:p>
    <w:p w14:paraId="29371733" w14:textId="77777777" w:rsidR="008A0453" w:rsidRDefault="008A0453" w:rsidP="00951177">
      <w:pPr>
        <w:spacing w:line="276" w:lineRule="auto"/>
        <w:rPr>
          <w:rFonts w:cs="Poppins"/>
          <w:i/>
          <w:iCs/>
          <w:color w:val="000000"/>
          <w:lang w:val="en-GB"/>
        </w:rPr>
      </w:pPr>
    </w:p>
    <w:p w14:paraId="2883561D" w14:textId="77777777" w:rsidR="008A0453" w:rsidRDefault="008A0453" w:rsidP="00951177">
      <w:pPr>
        <w:spacing w:line="276" w:lineRule="auto"/>
        <w:rPr>
          <w:rFonts w:cs="Poppins"/>
          <w:i/>
          <w:iCs/>
          <w:color w:val="000000"/>
          <w:lang w:val="en-GB"/>
        </w:rPr>
      </w:pPr>
    </w:p>
    <w:p w14:paraId="6AF3209C" w14:textId="77777777" w:rsidR="008A0453" w:rsidRDefault="008A0453" w:rsidP="00951177">
      <w:pPr>
        <w:spacing w:line="276" w:lineRule="auto"/>
        <w:rPr>
          <w:rFonts w:cs="Poppins"/>
          <w:i/>
          <w:iCs/>
          <w:color w:val="000000"/>
          <w:lang w:val="en-GB"/>
        </w:rPr>
      </w:pPr>
    </w:p>
    <w:p w14:paraId="3121717A" w14:textId="77777777" w:rsidR="008A0453" w:rsidRDefault="008A0453" w:rsidP="00951177">
      <w:pPr>
        <w:spacing w:line="276" w:lineRule="auto"/>
        <w:rPr>
          <w:rFonts w:cs="Poppins"/>
          <w:i/>
          <w:iCs/>
          <w:color w:val="000000"/>
          <w:lang w:val="en-GB"/>
        </w:rPr>
      </w:pPr>
    </w:p>
    <w:p w14:paraId="248AC72F" w14:textId="77777777" w:rsidR="008A0453" w:rsidRDefault="008A0453" w:rsidP="00951177">
      <w:pPr>
        <w:spacing w:line="276" w:lineRule="auto"/>
        <w:rPr>
          <w:rFonts w:cs="Poppins"/>
          <w:i/>
          <w:iCs/>
          <w:color w:val="000000"/>
          <w:lang w:val="en-GB"/>
        </w:rPr>
      </w:pPr>
    </w:p>
    <w:p w14:paraId="01C750D8" w14:textId="77777777" w:rsidR="008A0453" w:rsidRDefault="008A0453" w:rsidP="00951177">
      <w:pPr>
        <w:spacing w:line="276" w:lineRule="auto"/>
        <w:rPr>
          <w:rFonts w:cs="Poppins"/>
          <w:i/>
          <w:iCs/>
          <w:color w:val="000000"/>
          <w:lang w:val="en-GB"/>
        </w:rPr>
      </w:pPr>
    </w:p>
    <w:p w14:paraId="64093097" w14:textId="77777777" w:rsidR="008A0453" w:rsidRDefault="008A0453" w:rsidP="00951177">
      <w:pPr>
        <w:spacing w:line="276" w:lineRule="auto"/>
        <w:rPr>
          <w:rFonts w:cs="Poppins"/>
          <w:i/>
          <w:iCs/>
          <w:color w:val="000000"/>
          <w:lang w:val="en-GB"/>
        </w:rPr>
      </w:pPr>
    </w:p>
    <w:p w14:paraId="61BBBE95" w14:textId="77777777" w:rsidR="008A0453" w:rsidRDefault="008A0453" w:rsidP="00951177">
      <w:pPr>
        <w:spacing w:line="276" w:lineRule="auto"/>
        <w:rPr>
          <w:rFonts w:cs="Poppins"/>
          <w:i/>
          <w:iCs/>
          <w:color w:val="000000"/>
          <w:lang w:val="en-GB"/>
        </w:rPr>
      </w:pPr>
    </w:p>
    <w:p w14:paraId="490DA600" w14:textId="77777777" w:rsidR="008A0453" w:rsidRDefault="008A0453" w:rsidP="00951177">
      <w:pPr>
        <w:spacing w:line="276" w:lineRule="auto"/>
        <w:rPr>
          <w:rFonts w:cs="Poppins"/>
          <w:i/>
          <w:iCs/>
          <w:color w:val="000000"/>
          <w:lang w:val="en-GB"/>
        </w:rPr>
      </w:pPr>
    </w:p>
    <w:p w14:paraId="1E760A3F" w14:textId="77777777" w:rsidR="008A0453" w:rsidRDefault="008A0453" w:rsidP="00951177">
      <w:pPr>
        <w:spacing w:line="276" w:lineRule="auto"/>
        <w:rPr>
          <w:rFonts w:cs="Poppins"/>
          <w:i/>
          <w:iCs/>
          <w:color w:val="000000"/>
          <w:lang w:val="en-GB"/>
        </w:rPr>
      </w:pPr>
    </w:p>
    <w:p w14:paraId="19B1E2C3" w14:textId="4B5BBBCA" w:rsidR="00D47453" w:rsidRDefault="00D47453" w:rsidP="00A13208">
      <w:pPr>
        <w:spacing w:before="0" w:after="0" w:line="240" w:lineRule="auto"/>
        <w:ind w:firstLine="0"/>
        <w:jc w:val="left"/>
        <w:rPr>
          <w:rFonts w:cs="Poppins"/>
          <w:i/>
          <w:iCs/>
          <w:color w:val="000000"/>
          <w:lang w:val="en-GB"/>
        </w:rPr>
      </w:pPr>
      <w:bookmarkStart w:id="4" w:name="_Toc183511818"/>
      <w:bookmarkEnd w:id="3"/>
    </w:p>
    <w:p w14:paraId="4A90C551" w14:textId="77777777" w:rsidR="00A13208" w:rsidRDefault="00A13208" w:rsidP="00A13208">
      <w:pPr>
        <w:spacing w:before="0" w:after="0" w:line="240" w:lineRule="auto"/>
        <w:ind w:firstLine="0"/>
        <w:jc w:val="left"/>
        <w:rPr>
          <w:rFonts w:cs="Poppins"/>
          <w:i/>
          <w:iCs/>
          <w:color w:val="000000"/>
          <w:lang w:val="en-GB"/>
        </w:rPr>
      </w:pPr>
    </w:p>
    <w:p w14:paraId="11A0AF32" w14:textId="77777777" w:rsidR="00A13208" w:rsidRDefault="00A13208" w:rsidP="00A13208">
      <w:pPr>
        <w:spacing w:before="0" w:after="0" w:line="240" w:lineRule="auto"/>
        <w:ind w:firstLine="0"/>
        <w:jc w:val="left"/>
        <w:rPr>
          <w:rFonts w:cs="Poppins"/>
          <w:i/>
          <w:iCs/>
          <w:color w:val="000000"/>
          <w:lang w:val="en-GB"/>
        </w:rPr>
      </w:pPr>
    </w:p>
    <w:p w14:paraId="3035905F" w14:textId="77777777" w:rsidR="00A13208" w:rsidRDefault="00A13208" w:rsidP="00A13208">
      <w:pPr>
        <w:spacing w:before="0" w:after="0" w:line="240" w:lineRule="auto"/>
        <w:ind w:firstLine="0"/>
        <w:jc w:val="left"/>
        <w:rPr>
          <w:rFonts w:cs="Poppins"/>
          <w:i/>
          <w:iCs/>
          <w:color w:val="000000"/>
          <w:lang w:val="en-GB"/>
        </w:rPr>
      </w:pPr>
    </w:p>
    <w:p w14:paraId="21EFF82D" w14:textId="77777777" w:rsidR="00A13208" w:rsidRDefault="00A13208" w:rsidP="00A13208">
      <w:pPr>
        <w:spacing w:before="0" w:after="0" w:line="240" w:lineRule="auto"/>
        <w:ind w:firstLine="0"/>
        <w:jc w:val="left"/>
        <w:rPr>
          <w:rFonts w:cs="Poppins"/>
          <w:i/>
          <w:iCs/>
          <w:color w:val="000000"/>
          <w:lang w:val="en-GB"/>
        </w:rPr>
      </w:pPr>
    </w:p>
    <w:p w14:paraId="1B4EB32F" w14:textId="77777777" w:rsidR="00A13208" w:rsidRDefault="00A13208" w:rsidP="00A13208">
      <w:pPr>
        <w:spacing w:before="0" w:after="0" w:line="240" w:lineRule="auto"/>
        <w:ind w:firstLine="0"/>
        <w:jc w:val="left"/>
        <w:rPr>
          <w:rFonts w:cs="Poppins"/>
          <w:i/>
          <w:iCs/>
          <w:color w:val="000000"/>
          <w:lang w:val="en-GB"/>
        </w:rPr>
      </w:pPr>
    </w:p>
    <w:p w14:paraId="5546DE68" w14:textId="77777777" w:rsidR="00A13208" w:rsidRDefault="00A13208" w:rsidP="00A13208">
      <w:pPr>
        <w:spacing w:before="0" w:after="0" w:line="240" w:lineRule="auto"/>
        <w:ind w:firstLine="0"/>
        <w:jc w:val="left"/>
        <w:rPr>
          <w:rFonts w:cs="Poppins"/>
          <w:i/>
          <w:iCs/>
          <w:color w:val="000000"/>
          <w:lang w:val="en-GB"/>
        </w:rPr>
      </w:pPr>
    </w:p>
    <w:p w14:paraId="2BADBDDA" w14:textId="77777777" w:rsidR="00A13208" w:rsidRPr="00A13208" w:rsidRDefault="00A13208" w:rsidP="00A13208">
      <w:pPr>
        <w:spacing w:before="0" w:after="0" w:line="240" w:lineRule="auto"/>
        <w:ind w:firstLine="0"/>
        <w:jc w:val="left"/>
        <w:rPr>
          <w:rFonts w:cs="Poppins"/>
          <w:i/>
          <w:iCs/>
          <w:color w:val="000000"/>
          <w:lang w:val="en-GB"/>
        </w:rPr>
      </w:pPr>
    </w:p>
    <w:bookmarkEnd w:id="4"/>
    <w:p w14:paraId="0BC5C480" w14:textId="186058B5" w:rsidR="00146A1B" w:rsidRPr="00111FBB" w:rsidRDefault="00A13208" w:rsidP="00111FBB">
      <w:pPr>
        <w:pStyle w:val="Nagwek1"/>
        <w:numPr>
          <w:ilvl w:val="0"/>
          <w:numId w:val="25"/>
        </w:numPr>
        <w:spacing w:line="276" w:lineRule="auto"/>
        <w:ind w:left="357" w:hanging="357"/>
      </w:pPr>
      <w:r w:rsidRPr="00111FBB">
        <w:lastRenderedPageBreak/>
        <w:t>Self</w:t>
      </w:r>
      <w:r w:rsidRPr="00111FBB">
        <w:rPr>
          <w:rFonts w:ascii="Cambria Math" w:hAnsi="Cambria Math" w:cs="Cambria Math"/>
        </w:rPr>
        <w:t>‑</w:t>
      </w:r>
      <w:r w:rsidRPr="00111FBB">
        <w:t>Assessment Checklist</w:t>
      </w:r>
    </w:p>
    <w:tbl>
      <w:tblPr>
        <w:tblStyle w:val="Tabela-Siatka"/>
        <w:tblW w:w="9067" w:type="dxa"/>
        <w:tblLook w:val="04A0" w:firstRow="1" w:lastRow="0" w:firstColumn="1" w:lastColumn="0" w:noHBand="0" w:noVBand="1"/>
      </w:tblPr>
      <w:tblGrid>
        <w:gridCol w:w="5382"/>
        <w:gridCol w:w="1843"/>
        <w:gridCol w:w="1842"/>
      </w:tblGrid>
      <w:tr w:rsidR="00A13208" w14:paraId="33F37897" w14:textId="77777777" w:rsidTr="00A13208">
        <w:tc>
          <w:tcPr>
            <w:tcW w:w="5382" w:type="dxa"/>
            <w:shd w:val="clear" w:color="auto" w:fill="3E762A"/>
            <w:vAlign w:val="center"/>
          </w:tcPr>
          <w:p w14:paraId="41AAD391" w14:textId="5B7CF5D2" w:rsidR="00A13208" w:rsidRPr="009A1521" w:rsidRDefault="00A13208" w:rsidP="00A13208">
            <w:pPr>
              <w:spacing w:line="276" w:lineRule="auto"/>
              <w:ind w:firstLine="0"/>
              <w:jc w:val="center"/>
              <w:rPr>
                <w:rFonts w:cs="Poppins"/>
                <w:b/>
                <w:bCs/>
                <w:color w:val="FFFFFF" w:themeColor="background1"/>
                <w:sz w:val="20"/>
                <w:szCs w:val="20"/>
              </w:rPr>
            </w:pPr>
            <w:r w:rsidRPr="00A13208">
              <w:rPr>
                <w:rFonts w:cs="Poppins"/>
                <w:b/>
                <w:bCs/>
                <w:color w:val="FFFFFF" w:themeColor="background1"/>
                <w:sz w:val="20"/>
                <w:szCs w:val="20"/>
                <w:lang w:val="en-US"/>
              </w:rPr>
              <w:t>Item</w:t>
            </w:r>
          </w:p>
        </w:tc>
        <w:tc>
          <w:tcPr>
            <w:tcW w:w="1843" w:type="dxa"/>
            <w:shd w:val="clear" w:color="auto" w:fill="3E762A"/>
            <w:vAlign w:val="center"/>
          </w:tcPr>
          <w:p w14:paraId="06E5DD79" w14:textId="7323C6C0" w:rsidR="00A13208" w:rsidRPr="00032440" w:rsidRDefault="00A13208" w:rsidP="00A13208">
            <w:pPr>
              <w:spacing w:line="276" w:lineRule="auto"/>
              <w:ind w:right="-110" w:firstLine="0"/>
              <w:jc w:val="center"/>
              <w:rPr>
                <w:rFonts w:cs="Poppins"/>
                <w:b/>
                <w:bCs/>
                <w:color w:val="FFFFFF" w:themeColor="background1"/>
                <w:sz w:val="20"/>
                <w:szCs w:val="20"/>
              </w:rPr>
            </w:pPr>
            <w:r>
              <w:rPr>
                <w:rFonts w:cs="Poppins"/>
                <w:b/>
                <w:bCs/>
                <w:color w:val="FFFFFF" w:themeColor="background1"/>
                <w:sz w:val="20"/>
                <w:szCs w:val="20"/>
                <w:lang w:val="en-US"/>
              </w:rPr>
              <w:t>Yes</w:t>
            </w:r>
          </w:p>
        </w:tc>
        <w:tc>
          <w:tcPr>
            <w:tcW w:w="1842" w:type="dxa"/>
            <w:shd w:val="clear" w:color="auto" w:fill="3E762A"/>
            <w:vAlign w:val="center"/>
          </w:tcPr>
          <w:p w14:paraId="518344CE" w14:textId="79C1022D" w:rsidR="00A13208" w:rsidRPr="009A1521" w:rsidRDefault="00A13208" w:rsidP="00A13208">
            <w:pPr>
              <w:spacing w:line="276" w:lineRule="auto"/>
              <w:ind w:right="-110" w:firstLine="0"/>
              <w:jc w:val="center"/>
              <w:rPr>
                <w:rFonts w:cs="Poppins"/>
                <w:b/>
                <w:bCs/>
                <w:color w:val="FFFFFF" w:themeColor="background1"/>
                <w:sz w:val="20"/>
                <w:szCs w:val="20"/>
              </w:rPr>
            </w:pPr>
            <w:r>
              <w:rPr>
                <w:rFonts w:cs="Poppins"/>
                <w:b/>
                <w:bCs/>
                <w:color w:val="FFFFFF" w:themeColor="background1"/>
                <w:sz w:val="20"/>
                <w:szCs w:val="20"/>
              </w:rPr>
              <w:t>No</w:t>
            </w:r>
          </w:p>
        </w:tc>
      </w:tr>
      <w:tr w:rsidR="00A13208" w14:paraId="41D25338" w14:textId="77777777" w:rsidTr="00A13208">
        <w:tc>
          <w:tcPr>
            <w:tcW w:w="5382" w:type="dxa"/>
          </w:tcPr>
          <w:p w14:paraId="1E6605F6" w14:textId="0785B39E" w:rsidR="00A13208" w:rsidRPr="009A1521" w:rsidRDefault="006C70F5" w:rsidP="006C70F5">
            <w:pPr>
              <w:spacing w:line="276" w:lineRule="auto"/>
              <w:ind w:firstLine="0"/>
              <w:jc w:val="left"/>
              <w:rPr>
                <w:rFonts w:cs="Poppins"/>
                <w:sz w:val="20"/>
                <w:szCs w:val="20"/>
              </w:rPr>
            </w:pPr>
            <w:r w:rsidRPr="006C70F5">
              <w:rPr>
                <w:rFonts w:cs="Poppins"/>
                <w:sz w:val="20"/>
                <w:szCs w:val="20"/>
              </w:rPr>
              <w:t>Each page contains exactly one &lt;h1&gt;; headings descend logically without skips.</w:t>
            </w:r>
          </w:p>
        </w:tc>
        <w:sdt>
          <w:sdtPr>
            <w:rPr>
              <w:rFonts w:cs="Poppins"/>
              <w:sz w:val="20"/>
              <w:szCs w:val="20"/>
            </w:rPr>
            <w:id w:val="-721282272"/>
            <w14:checkbox>
              <w14:checked w14:val="0"/>
              <w14:checkedState w14:val="2612" w14:font="MS Gothic"/>
              <w14:uncheckedState w14:val="2610" w14:font="MS Gothic"/>
            </w14:checkbox>
          </w:sdtPr>
          <w:sdtEndPr/>
          <w:sdtContent>
            <w:tc>
              <w:tcPr>
                <w:tcW w:w="1843" w:type="dxa"/>
                <w:vAlign w:val="center"/>
              </w:tcPr>
              <w:p w14:paraId="09F1613E" w14:textId="78244746"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187433247"/>
            <w14:checkbox>
              <w14:checked w14:val="0"/>
              <w14:checkedState w14:val="2612" w14:font="MS Gothic"/>
              <w14:uncheckedState w14:val="2610" w14:font="MS Gothic"/>
            </w14:checkbox>
          </w:sdtPr>
          <w:sdtEndPr/>
          <w:sdtContent>
            <w:tc>
              <w:tcPr>
                <w:tcW w:w="1842" w:type="dxa"/>
                <w:vAlign w:val="center"/>
              </w:tcPr>
              <w:p w14:paraId="4AFF5E52" w14:textId="6F189FF5"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A13208" w14:paraId="4AA98DB3" w14:textId="77777777" w:rsidTr="00A13208">
        <w:tc>
          <w:tcPr>
            <w:tcW w:w="5382" w:type="dxa"/>
          </w:tcPr>
          <w:p w14:paraId="3CCF669B" w14:textId="297636FE" w:rsidR="00A13208" w:rsidRPr="009A1521" w:rsidRDefault="006C70F5" w:rsidP="006C70F5">
            <w:pPr>
              <w:spacing w:line="276" w:lineRule="auto"/>
              <w:ind w:firstLine="0"/>
              <w:jc w:val="left"/>
              <w:rPr>
                <w:rFonts w:cs="Poppins"/>
                <w:sz w:val="20"/>
                <w:szCs w:val="20"/>
              </w:rPr>
            </w:pPr>
            <w:r w:rsidRPr="006C70F5">
              <w:rPr>
                <w:rFonts w:cs="Poppins"/>
                <w:sz w:val="20"/>
                <w:szCs w:val="20"/>
              </w:rPr>
              <w:t>Skip</w:t>
            </w:r>
            <w:r w:rsidRPr="006C70F5">
              <w:rPr>
                <w:rFonts w:ascii="Cambria Math" w:hAnsi="Cambria Math" w:cs="Cambria Math"/>
                <w:sz w:val="20"/>
                <w:szCs w:val="20"/>
              </w:rPr>
              <w:t>‑</w:t>
            </w:r>
            <w:r w:rsidRPr="006C70F5">
              <w:rPr>
                <w:rFonts w:cs="Poppins"/>
                <w:sz w:val="20"/>
                <w:szCs w:val="20"/>
              </w:rPr>
              <w:t>to</w:t>
            </w:r>
            <w:r w:rsidRPr="006C70F5">
              <w:rPr>
                <w:rFonts w:ascii="Cambria Math" w:hAnsi="Cambria Math" w:cs="Cambria Math"/>
                <w:sz w:val="20"/>
                <w:szCs w:val="20"/>
              </w:rPr>
              <w:t>‑</w:t>
            </w:r>
            <w:r w:rsidRPr="006C70F5">
              <w:rPr>
                <w:rFonts w:cs="Poppins"/>
                <w:sz w:val="20"/>
                <w:szCs w:val="20"/>
              </w:rPr>
              <w:t>content link appears on first Tab and moves focus to &lt;main&gt;.</w:t>
            </w:r>
          </w:p>
        </w:tc>
        <w:sdt>
          <w:sdtPr>
            <w:rPr>
              <w:rFonts w:cs="Poppins"/>
              <w:sz w:val="20"/>
              <w:szCs w:val="20"/>
            </w:rPr>
            <w:id w:val="205151605"/>
            <w14:checkbox>
              <w14:checked w14:val="0"/>
              <w14:checkedState w14:val="2612" w14:font="MS Gothic"/>
              <w14:uncheckedState w14:val="2610" w14:font="MS Gothic"/>
            </w14:checkbox>
          </w:sdtPr>
          <w:sdtEndPr/>
          <w:sdtContent>
            <w:tc>
              <w:tcPr>
                <w:tcW w:w="1843" w:type="dxa"/>
                <w:vAlign w:val="center"/>
              </w:tcPr>
              <w:p w14:paraId="17E6006A" w14:textId="07CA883B"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338227110"/>
            <w14:checkbox>
              <w14:checked w14:val="0"/>
              <w14:checkedState w14:val="2612" w14:font="MS Gothic"/>
              <w14:uncheckedState w14:val="2610" w14:font="MS Gothic"/>
            </w14:checkbox>
          </w:sdtPr>
          <w:sdtEndPr/>
          <w:sdtContent>
            <w:tc>
              <w:tcPr>
                <w:tcW w:w="1842" w:type="dxa"/>
                <w:vAlign w:val="center"/>
              </w:tcPr>
              <w:p w14:paraId="7BA02B49" w14:textId="4647A4C3"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A13208" w14:paraId="0C341CBE" w14:textId="77777777" w:rsidTr="00A13208">
        <w:tc>
          <w:tcPr>
            <w:tcW w:w="5382" w:type="dxa"/>
          </w:tcPr>
          <w:p w14:paraId="65ADE15E" w14:textId="72620C8C" w:rsidR="00A13208" w:rsidRPr="009A1521" w:rsidRDefault="006C70F5" w:rsidP="006C70F5">
            <w:pPr>
              <w:spacing w:line="276" w:lineRule="auto"/>
              <w:ind w:firstLine="0"/>
              <w:jc w:val="left"/>
              <w:rPr>
                <w:rFonts w:cs="Poppins"/>
                <w:sz w:val="20"/>
                <w:szCs w:val="20"/>
              </w:rPr>
            </w:pPr>
            <w:r w:rsidRPr="006C70F5">
              <w:rPr>
                <w:rFonts w:cs="Poppins"/>
                <w:sz w:val="20"/>
                <w:szCs w:val="20"/>
              </w:rPr>
              <w:t>Landmark roles present: header, nav, main, footer.</w:t>
            </w:r>
          </w:p>
        </w:tc>
        <w:sdt>
          <w:sdtPr>
            <w:rPr>
              <w:rFonts w:cs="Poppins"/>
              <w:sz w:val="20"/>
              <w:szCs w:val="20"/>
            </w:rPr>
            <w:id w:val="1432398252"/>
            <w14:checkbox>
              <w14:checked w14:val="0"/>
              <w14:checkedState w14:val="2612" w14:font="MS Gothic"/>
              <w14:uncheckedState w14:val="2610" w14:font="MS Gothic"/>
            </w14:checkbox>
          </w:sdtPr>
          <w:sdtEndPr/>
          <w:sdtContent>
            <w:tc>
              <w:tcPr>
                <w:tcW w:w="1843" w:type="dxa"/>
                <w:vAlign w:val="center"/>
              </w:tcPr>
              <w:p w14:paraId="48BB0301" w14:textId="7DF492CC"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427971518"/>
            <w14:checkbox>
              <w14:checked w14:val="0"/>
              <w14:checkedState w14:val="2612" w14:font="MS Gothic"/>
              <w14:uncheckedState w14:val="2610" w14:font="MS Gothic"/>
            </w14:checkbox>
          </w:sdtPr>
          <w:sdtEndPr/>
          <w:sdtContent>
            <w:tc>
              <w:tcPr>
                <w:tcW w:w="1842" w:type="dxa"/>
                <w:vAlign w:val="center"/>
              </w:tcPr>
              <w:p w14:paraId="5AABCF14" w14:textId="1B2BF09C"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F72487" w14:paraId="204795D4" w14:textId="77777777" w:rsidTr="00A13208">
        <w:tc>
          <w:tcPr>
            <w:tcW w:w="5382" w:type="dxa"/>
          </w:tcPr>
          <w:p w14:paraId="6BEE0E81" w14:textId="206E4920" w:rsidR="00F72487" w:rsidRPr="00A13208" w:rsidRDefault="006C70F5" w:rsidP="006C70F5">
            <w:pPr>
              <w:spacing w:line="276" w:lineRule="auto"/>
              <w:ind w:firstLine="0"/>
              <w:jc w:val="left"/>
              <w:rPr>
                <w:rFonts w:cs="Poppins"/>
                <w:sz w:val="20"/>
                <w:szCs w:val="20"/>
              </w:rPr>
            </w:pPr>
            <w:r w:rsidRPr="006C70F5">
              <w:rPr>
                <w:rFonts w:cs="Poppins"/>
                <w:sz w:val="20"/>
                <w:szCs w:val="20"/>
              </w:rPr>
              <w:t>Keyboard focus ring always visible and contrasts ≥ 3 : 1 with background.</w:t>
            </w:r>
          </w:p>
        </w:tc>
        <w:sdt>
          <w:sdtPr>
            <w:rPr>
              <w:rFonts w:cs="Poppins"/>
              <w:sz w:val="20"/>
              <w:szCs w:val="20"/>
            </w:rPr>
            <w:id w:val="-351186467"/>
            <w14:checkbox>
              <w14:checked w14:val="0"/>
              <w14:checkedState w14:val="2612" w14:font="MS Gothic"/>
              <w14:uncheckedState w14:val="2610" w14:font="MS Gothic"/>
            </w14:checkbox>
          </w:sdtPr>
          <w:sdtEndPr/>
          <w:sdtContent>
            <w:tc>
              <w:tcPr>
                <w:tcW w:w="1843" w:type="dxa"/>
                <w:vAlign w:val="center"/>
              </w:tcPr>
              <w:p w14:paraId="26AF4D19" w14:textId="12CD3446"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492651911"/>
            <w14:checkbox>
              <w14:checked w14:val="0"/>
              <w14:checkedState w14:val="2612" w14:font="MS Gothic"/>
              <w14:uncheckedState w14:val="2610" w14:font="MS Gothic"/>
            </w14:checkbox>
          </w:sdtPr>
          <w:sdtEndPr/>
          <w:sdtContent>
            <w:tc>
              <w:tcPr>
                <w:tcW w:w="1842" w:type="dxa"/>
                <w:vAlign w:val="center"/>
              </w:tcPr>
              <w:p w14:paraId="2E2D70A8" w14:textId="655B0EC3"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F72487" w14:paraId="09CC2106" w14:textId="77777777" w:rsidTr="00A13208">
        <w:tc>
          <w:tcPr>
            <w:tcW w:w="5382" w:type="dxa"/>
          </w:tcPr>
          <w:p w14:paraId="31D4419E" w14:textId="7EC7AC69" w:rsidR="00F72487" w:rsidRPr="00A13208" w:rsidRDefault="006C70F5" w:rsidP="006C70F5">
            <w:pPr>
              <w:spacing w:line="276" w:lineRule="auto"/>
              <w:ind w:firstLine="0"/>
              <w:jc w:val="left"/>
              <w:rPr>
                <w:rFonts w:cs="Poppins"/>
                <w:sz w:val="20"/>
                <w:szCs w:val="20"/>
              </w:rPr>
            </w:pPr>
            <w:r w:rsidRPr="006C70F5">
              <w:rPr>
                <w:rFonts w:cs="Poppins"/>
                <w:sz w:val="20"/>
                <w:szCs w:val="20"/>
              </w:rPr>
              <w:t>Breadcrumb trail uses aria-current="page" on last item.</w:t>
            </w:r>
          </w:p>
        </w:tc>
        <w:sdt>
          <w:sdtPr>
            <w:rPr>
              <w:rFonts w:cs="Poppins"/>
              <w:sz w:val="20"/>
              <w:szCs w:val="20"/>
            </w:rPr>
            <w:id w:val="392244233"/>
            <w14:checkbox>
              <w14:checked w14:val="0"/>
              <w14:checkedState w14:val="2612" w14:font="MS Gothic"/>
              <w14:uncheckedState w14:val="2610" w14:font="MS Gothic"/>
            </w14:checkbox>
          </w:sdtPr>
          <w:sdtEndPr/>
          <w:sdtContent>
            <w:tc>
              <w:tcPr>
                <w:tcW w:w="1843" w:type="dxa"/>
                <w:vAlign w:val="center"/>
              </w:tcPr>
              <w:p w14:paraId="36E62A3C" w14:textId="71523B8F"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678728818"/>
            <w14:checkbox>
              <w14:checked w14:val="0"/>
              <w14:checkedState w14:val="2612" w14:font="MS Gothic"/>
              <w14:uncheckedState w14:val="2610" w14:font="MS Gothic"/>
            </w14:checkbox>
          </w:sdtPr>
          <w:sdtEndPr/>
          <w:sdtContent>
            <w:tc>
              <w:tcPr>
                <w:tcW w:w="1842" w:type="dxa"/>
                <w:vAlign w:val="center"/>
              </w:tcPr>
              <w:p w14:paraId="36EEFF7D" w14:textId="7AC3CC4A"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F72487" w14:paraId="588C1909" w14:textId="77777777" w:rsidTr="00A13208">
        <w:tc>
          <w:tcPr>
            <w:tcW w:w="5382" w:type="dxa"/>
          </w:tcPr>
          <w:p w14:paraId="34963479" w14:textId="57067C98" w:rsidR="00F72487" w:rsidRPr="00A13208" w:rsidRDefault="006C70F5" w:rsidP="006C70F5">
            <w:pPr>
              <w:spacing w:line="276" w:lineRule="auto"/>
              <w:ind w:firstLine="0"/>
              <w:jc w:val="left"/>
              <w:rPr>
                <w:rFonts w:cs="Poppins"/>
                <w:sz w:val="20"/>
                <w:szCs w:val="20"/>
              </w:rPr>
            </w:pPr>
            <w:r w:rsidRPr="006C70F5">
              <w:rPr>
                <w:rFonts w:cs="Poppins"/>
                <w:sz w:val="20"/>
                <w:szCs w:val="20"/>
              </w:rPr>
              <w:t>Keyboard Tab order matches visual order; no focus trap in sliders or pop</w:t>
            </w:r>
            <w:r w:rsidRPr="006C70F5">
              <w:rPr>
                <w:rFonts w:ascii="Cambria Math" w:hAnsi="Cambria Math" w:cs="Cambria Math"/>
                <w:sz w:val="20"/>
                <w:szCs w:val="20"/>
              </w:rPr>
              <w:t>‑</w:t>
            </w:r>
            <w:r w:rsidRPr="006C70F5">
              <w:rPr>
                <w:rFonts w:cs="Poppins"/>
                <w:sz w:val="20"/>
                <w:szCs w:val="20"/>
              </w:rPr>
              <w:t>ups.</w:t>
            </w:r>
          </w:p>
        </w:tc>
        <w:sdt>
          <w:sdtPr>
            <w:rPr>
              <w:rFonts w:cs="Poppins"/>
              <w:sz w:val="20"/>
              <w:szCs w:val="20"/>
            </w:rPr>
            <w:id w:val="620659632"/>
            <w14:checkbox>
              <w14:checked w14:val="0"/>
              <w14:checkedState w14:val="2612" w14:font="MS Gothic"/>
              <w14:uncheckedState w14:val="2610" w14:font="MS Gothic"/>
            </w14:checkbox>
          </w:sdtPr>
          <w:sdtEndPr/>
          <w:sdtContent>
            <w:tc>
              <w:tcPr>
                <w:tcW w:w="1843" w:type="dxa"/>
                <w:vAlign w:val="center"/>
              </w:tcPr>
              <w:p w14:paraId="0167E8B7" w14:textId="44813017"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294789054"/>
            <w14:checkbox>
              <w14:checked w14:val="0"/>
              <w14:checkedState w14:val="2612" w14:font="MS Gothic"/>
              <w14:uncheckedState w14:val="2610" w14:font="MS Gothic"/>
            </w14:checkbox>
          </w:sdtPr>
          <w:sdtEndPr/>
          <w:sdtContent>
            <w:tc>
              <w:tcPr>
                <w:tcW w:w="1842" w:type="dxa"/>
                <w:vAlign w:val="center"/>
              </w:tcPr>
              <w:p w14:paraId="0A577765" w14:textId="2B1EA9EA"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93076D" w14:paraId="4B39C088" w14:textId="77777777" w:rsidTr="00A13208">
        <w:tc>
          <w:tcPr>
            <w:tcW w:w="5382" w:type="dxa"/>
          </w:tcPr>
          <w:p w14:paraId="36A28F7A" w14:textId="0142AD2B" w:rsidR="0093076D" w:rsidRPr="00A13208" w:rsidRDefault="006C70F5" w:rsidP="006C70F5">
            <w:pPr>
              <w:spacing w:line="276" w:lineRule="auto"/>
              <w:ind w:firstLine="0"/>
              <w:jc w:val="left"/>
              <w:rPr>
                <w:rFonts w:cs="Poppins"/>
                <w:sz w:val="20"/>
                <w:szCs w:val="20"/>
              </w:rPr>
            </w:pPr>
            <w:r w:rsidRPr="006C70F5">
              <w:rPr>
                <w:rFonts w:cs="Poppins"/>
                <w:sz w:val="20"/>
                <w:szCs w:val="20"/>
              </w:rPr>
              <w:t>Search box has aria</w:t>
            </w:r>
            <w:r w:rsidRPr="006C70F5">
              <w:rPr>
                <w:rFonts w:ascii="Cambria Math" w:hAnsi="Cambria Math" w:cs="Cambria Math"/>
                <w:sz w:val="20"/>
                <w:szCs w:val="20"/>
              </w:rPr>
              <w:t>‑</w:t>
            </w:r>
            <w:r w:rsidRPr="006C70F5">
              <w:rPr>
                <w:rFonts w:cs="Poppins"/>
                <w:sz w:val="20"/>
                <w:szCs w:val="20"/>
              </w:rPr>
              <w:t>label or visible label.</w:t>
            </w:r>
          </w:p>
        </w:tc>
        <w:sdt>
          <w:sdtPr>
            <w:rPr>
              <w:rFonts w:cs="Poppins"/>
              <w:sz w:val="20"/>
              <w:szCs w:val="20"/>
            </w:rPr>
            <w:id w:val="648714086"/>
            <w14:checkbox>
              <w14:checked w14:val="0"/>
              <w14:checkedState w14:val="2612" w14:font="MS Gothic"/>
              <w14:uncheckedState w14:val="2610" w14:font="MS Gothic"/>
            </w14:checkbox>
          </w:sdtPr>
          <w:sdtEndPr/>
          <w:sdtContent>
            <w:tc>
              <w:tcPr>
                <w:tcW w:w="1843" w:type="dxa"/>
                <w:vAlign w:val="center"/>
              </w:tcPr>
              <w:p w14:paraId="1567116A" w14:textId="19F97C8B" w:rsidR="0093076D" w:rsidRDefault="0093076D" w:rsidP="0093076D">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919129045"/>
            <w14:checkbox>
              <w14:checked w14:val="0"/>
              <w14:checkedState w14:val="2612" w14:font="MS Gothic"/>
              <w14:uncheckedState w14:val="2610" w14:font="MS Gothic"/>
            </w14:checkbox>
          </w:sdtPr>
          <w:sdtEndPr/>
          <w:sdtContent>
            <w:tc>
              <w:tcPr>
                <w:tcW w:w="1842" w:type="dxa"/>
                <w:vAlign w:val="center"/>
              </w:tcPr>
              <w:p w14:paraId="2E13DE09" w14:textId="132BA3C9" w:rsidR="0093076D" w:rsidRDefault="0093076D" w:rsidP="0093076D">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93076D" w14:paraId="4892BCFF" w14:textId="77777777" w:rsidTr="00A13208">
        <w:tc>
          <w:tcPr>
            <w:tcW w:w="5382" w:type="dxa"/>
          </w:tcPr>
          <w:p w14:paraId="1878B5E3" w14:textId="134AEE9C" w:rsidR="0093076D" w:rsidRPr="00A13208" w:rsidRDefault="006C70F5" w:rsidP="0093076D">
            <w:pPr>
              <w:spacing w:line="276" w:lineRule="auto"/>
              <w:ind w:firstLine="0"/>
              <w:jc w:val="left"/>
              <w:rPr>
                <w:rFonts w:cs="Poppins"/>
                <w:sz w:val="20"/>
                <w:szCs w:val="20"/>
              </w:rPr>
            </w:pPr>
            <w:r w:rsidRPr="006C70F5">
              <w:rPr>
                <w:rFonts w:cs="Poppins"/>
                <w:sz w:val="20"/>
                <w:szCs w:val="20"/>
              </w:rPr>
              <w:t>axe DevTools shows zero focus</w:t>
            </w:r>
            <w:r w:rsidRPr="006C70F5">
              <w:rPr>
                <w:rFonts w:ascii="Cambria Math" w:hAnsi="Cambria Math" w:cs="Cambria Math"/>
                <w:sz w:val="20"/>
                <w:szCs w:val="20"/>
              </w:rPr>
              <w:t>‑</w:t>
            </w:r>
            <w:r w:rsidRPr="006C70F5">
              <w:rPr>
                <w:rFonts w:cs="Poppins"/>
                <w:sz w:val="20"/>
                <w:szCs w:val="20"/>
              </w:rPr>
              <w:t>order and heading</w:t>
            </w:r>
            <w:r w:rsidRPr="006C70F5">
              <w:rPr>
                <w:rFonts w:ascii="Cambria Math" w:hAnsi="Cambria Math" w:cs="Cambria Math"/>
                <w:sz w:val="20"/>
                <w:szCs w:val="20"/>
              </w:rPr>
              <w:t>‑</w:t>
            </w:r>
            <w:r w:rsidRPr="006C70F5">
              <w:rPr>
                <w:rFonts w:cs="Poppins"/>
                <w:sz w:val="20"/>
                <w:szCs w:val="20"/>
              </w:rPr>
              <w:t>order violations.</w:t>
            </w:r>
          </w:p>
        </w:tc>
        <w:sdt>
          <w:sdtPr>
            <w:rPr>
              <w:rFonts w:cs="Poppins"/>
              <w:sz w:val="20"/>
              <w:szCs w:val="20"/>
            </w:rPr>
            <w:id w:val="1725177364"/>
            <w14:checkbox>
              <w14:checked w14:val="0"/>
              <w14:checkedState w14:val="2612" w14:font="MS Gothic"/>
              <w14:uncheckedState w14:val="2610" w14:font="MS Gothic"/>
            </w14:checkbox>
          </w:sdtPr>
          <w:sdtEndPr/>
          <w:sdtContent>
            <w:tc>
              <w:tcPr>
                <w:tcW w:w="1843" w:type="dxa"/>
                <w:vAlign w:val="center"/>
              </w:tcPr>
              <w:p w14:paraId="69E68C32" w14:textId="0C370DD8" w:rsidR="0093076D" w:rsidRDefault="0093076D" w:rsidP="0093076D">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035863967"/>
            <w14:checkbox>
              <w14:checked w14:val="0"/>
              <w14:checkedState w14:val="2612" w14:font="MS Gothic"/>
              <w14:uncheckedState w14:val="2610" w14:font="MS Gothic"/>
            </w14:checkbox>
          </w:sdtPr>
          <w:sdtEndPr/>
          <w:sdtContent>
            <w:tc>
              <w:tcPr>
                <w:tcW w:w="1842" w:type="dxa"/>
                <w:vAlign w:val="center"/>
              </w:tcPr>
              <w:p w14:paraId="4C9D45FC" w14:textId="371AD74F" w:rsidR="0093076D" w:rsidRDefault="0093076D" w:rsidP="0093076D">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93076D" w14:paraId="3E0A7C16" w14:textId="77777777" w:rsidTr="00A13208">
        <w:tc>
          <w:tcPr>
            <w:tcW w:w="5382" w:type="dxa"/>
          </w:tcPr>
          <w:p w14:paraId="1EC3815C" w14:textId="00AB3B22" w:rsidR="0093076D" w:rsidRPr="00A13208" w:rsidRDefault="006C70F5" w:rsidP="0093076D">
            <w:pPr>
              <w:spacing w:line="276" w:lineRule="auto"/>
              <w:ind w:firstLine="0"/>
              <w:jc w:val="left"/>
              <w:rPr>
                <w:rFonts w:cs="Poppins"/>
                <w:sz w:val="20"/>
                <w:szCs w:val="20"/>
              </w:rPr>
            </w:pPr>
            <w:r w:rsidRPr="006C70F5">
              <w:rPr>
                <w:rFonts w:cs="Poppins"/>
                <w:sz w:val="20"/>
                <w:szCs w:val="20"/>
              </w:rPr>
              <w:t>Monthly navigation audit set in calendar.</w:t>
            </w:r>
          </w:p>
        </w:tc>
        <w:sdt>
          <w:sdtPr>
            <w:rPr>
              <w:rFonts w:cs="Poppins"/>
              <w:sz w:val="20"/>
              <w:szCs w:val="20"/>
            </w:rPr>
            <w:id w:val="-1263298083"/>
            <w14:checkbox>
              <w14:checked w14:val="0"/>
              <w14:checkedState w14:val="2612" w14:font="MS Gothic"/>
              <w14:uncheckedState w14:val="2610" w14:font="MS Gothic"/>
            </w14:checkbox>
          </w:sdtPr>
          <w:sdtEndPr/>
          <w:sdtContent>
            <w:tc>
              <w:tcPr>
                <w:tcW w:w="1843" w:type="dxa"/>
                <w:vAlign w:val="center"/>
              </w:tcPr>
              <w:p w14:paraId="4D465CE5" w14:textId="1BC2C240" w:rsidR="0093076D" w:rsidRDefault="0093076D" w:rsidP="0093076D">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490153264"/>
            <w14:checkbox>
              <w14:checked w14:val="0"/>
              <w14:checkedState w14:val="2612" w14:font="MS Gothic"/>
              <w14:uncheckedState w14:val="2610" w14:font="MS Gothic"/>
            </w14:checkbox>
          </w:sdtPr>
          <w:sdtEndPr/>
          <w:sdtContent>
            <w:tc>
              <w:tcPr>
                <w:tcW w:w="1842" w:type="dxa"/>
                <w:vAlign w:val="center"/>
              </w:tcPr>
              <w:p w14:paraId="1F66990E" w14:textId="19A2CED8" w:rsidR="0093076D" w:rsidRDefault="0093076D" w:rsidP="0093076D">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bl>
    <w:p w14:paraId="6AF0E6D3" w14:textId="41675902" w:rsidR="005A579B" w:rsidRPr="005A579B" w:rsidRDefault="005A579B" w:rsidP="00F72487">
      <w:pPr>
        <w:spacing w:line="276" w:lineRule="auto"/>
        <w:ind w:firstLine="0"/>
      </w:pPr>
    </w:p>
    <w:sectPr w:rsidR="005A579B" w:rsidRPr="005A579B">
      <w:headerReference w:type="default" r:id="rId9"/>
      <w:footerReference w:type="even" r:id="rId10"/>
      <w:footerReference w:type="defaul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3E22A" w14:textId="77777777" w:rsidR="00003FA5" w:rsidRDefault="00003FA5">
      <w:pPr>
        <w:spacing w:after="0" w:line="240" w:lineRule="auto"/>
      </w:pPr>
      <w:r>
        <w:separator/>
      </w:r>
    </w:p>
  </w:endnote>
  <w:endnote w:type="continuationSeparator" w:id="0">
    <w:p w14:paraId="3C4C38AB" w14:textId="77777777" w:rsidR="00003FA5" w:rsidRDefault="0000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34384906"/>
      <w:docPartObj>
        <w:docPartGallery w:val="Page Numbers (Bottom of Page)"/>
        <w:docPartUnique/>
      </w:docPartObj>
    </w:sdtPr>
    <w:sdtEndPr>
      <w:rPr>
        <w:rStyle w:val="Numerstrony"/>
      </w:rPr>
    </w:sdtEndPr>
    <w:sdtContent>
      <w:p w14:paraId="60CC2F92" w14:textId="77777777" w:rsidR="00F00116" w:rsidRDefault="00F00116" w:rsidP="00BB45F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449E123" w14:textId="77777777" w:rsidR="00F00116" w:rsidRDefault="00F00116" w:rsidP="009E65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Stopk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Stopka"/>
      <w:jc w:val="center"/>
    </w:pPr>
    <w:r>
      <w:rPr>
        <w:rFonts w:cs="Poppins"/>
        <w:noProof/>
        <w:color w:val="595959" w:themeColor="text1" w:themeTint="A6"/>
        <w:sz w:val="28"/>
        <w:szCs w:val="24"/>
        <w:lang w:val="en-GB"/>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35496" w14:textId="77777777" w:rsidR="00003FA5" w:rsidRDefault="00003FA5">
      <w:pPr>
        <w:spacing w:after="0" w:line="240" w:lineRule="auto"/>
      </w:pPr>
      <w:r>
        <w:separator/>
      </w:r>
    </w:p>
  </w:footnote>
  <w:footnote w:type="continuationSeparator" w:id="0">
    <w:p w14:paraId="2C532F04" w14:textId="77777777" w:rsidR="00003FA5" w:rsidRDefault="00003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Nagwek"/>
      <w:ind w:firstLine="0"/>
    </w:pPr>
    <w:r>
      <w:rPr>
        <w:rFonts w:cs="Poppins"/>
        <w:noProof/>
        <w:lang w:val="en-GB"/>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GB"/>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64AB"/>
    <w:multiLevelType w:val="hybridMultilevel"/>
    <w:tmpl w:val="EE0C0C56"/>
    <w:lvl w:ilvl="0" w:tplc="8FC62BA8">
      <w:start w:val="1"/>
      <w:numFmt w:val="bullet"/>
      <w:lvlText w:val=""/>
      <w:lvlJc w:val="left"/>
      <w:pPr>
        <w:ind w:left="720" w:hanging="360"/>
      </w:pPr>
      <w:rPr>
        <w:rFonts w:ascii="Symbol" w:hAnsi="Symbol" w:hint="default"/>
      </w:rPr>
    </w:lvl>
    <w:lvl w:ilvl="1" w:tplc="45068546">
      <w:start w:val="1"/>
      <w:numFmt w:val="bullet"/>
      <w:lvlText w:val="o"/>
      <w:lvlJc w:val="left"/>
      <w:pPr>
        <w:ind w:left="1440" w:hanging="360"/>
      </w:pPr>
      <w:rPr>
        <w:rFonts w:ascii="Courier New" w:hAnsi="Courier New" w:hint="default"/>
      </w:rPr>
    </w:lvl>
    <w:lvl w:ilvl="2" w:tplc="37460B70">
      <w:start w:val="1"/>
      <w:numFmt w:val="bullet"/>
      <w:lvlText w:val=""/>
      <w:lvlJc w:val="left"/>
      <w:pPr>
        <w:ind w:left="2160" w:hanging="360"/>
      </w:pPr>
      <w:rPr>
        <w:rFonts w:ascii="Wingdings" w:hAnsi="Wingdings" w:hint="default"/>
      </w:rPr>
    </w:lvl>
    <w:lvl w:ilvl="3" w:tplc="45623738">
      <w:start w:val="1"/>
      <w:numFmt w:val="bullet"/>
      <w:lvlText w:val=""/>
      <w:lvlJc w:val="left"/>
      <w:pPr>
        <w:ind w:left="2880" w:hanging="360"/>
      </w:pPr>
      <w:rPr>
        <w:rFonts w:ascii="Symbol" w:hAnsi="Symbol" w:hint="default"/>
      </w:rPr>
    </w:lvl>
    <w:lvl w:ilvl="4" w:tplc="C6926DBC">
      <w:start w:val="1"/>
      <w:numFmt w:val="bullet"/>
      <w:lvlText w:val="o"/>
      <w:lvlJc w:val="left"/>
      <w:pPr>
        <w:ind w:left="3600" w:hanging="360"/>
      </w:pPr>
      <w:rPr>
        <w:rFonts w:ascii="Courier New" w:hAnsi="Courier New" w:hint="default"/>
      </w:rPr>
    </w:lvl>
    <w:lvl w:ilvl="5" w:tplc="1E065568">
      <w:start w:val="1"/>
      <w:numFmt w:val="bullet"/>
      <w:lvlText w:val=""/>
      <w:lvlJc w:val="left"/>
      <w:pPr>
        <w:ind w:left="4320" w:hanging="360"/>
      </w:pPr>
      <w:rPr>
        <w:rFonts w:ascii="Wingdings" w:hAnsi="Wingdings" w:hint="default"/>
      </w:rPr>
    </w:lvl>
    <w:lvl w:ilvl="6" w:tplc="03B22F10">
      <w:start w:val="1"/>
      <w:numFmt w:val="bullet"/>
      <w:lvlText w:val=""/>
      <w:lvlJc w:val="left"/>
      <w:pPr>
        <w:ind w:left="5040" w:hanging="360"/>
      </w:pPr>
      <w:rPr>
        <w:rFonts w:ascii="Symbol" w:hAnsi="Symbol" w:hint="default"/>
      </w:rPr>
    </w:lvl>
    <w:lvl w:ilvl="7" w:tplc="F440F2D8">
      <w:start w:val="1"/>
      <w:numFmt w:val="bullet"/>
      <w:lvlText w:val="o"/>
      <w:lvlJc w:val="left"/>
      <w:pPr>
        <w:ind w:left="5760" w:hanging="360"/>
      </w:pPr>
      <w:rPr>
        <w:rFonts w:ascii="Courier New" w:hAnsi="Courier New" w:hint="default"/>
      </w:rPr>
    </w:lvl>
    <w:lvl w:ilvl="8" w:tplc="D1844158">
      <w:start w:val="1"/>
      <w:numFmt w:val="bullet"/>
      <w:lvlText w:val=""/>
      <w:lvlJc w:val="left"/>
      <w:pPr>
        <w:ind w:left="6480" w:hanging="360"/>
      </w:pPr>
      <w:rPr>
        <w:rFonts w:ascii="Wingdings" w:hAnsi="Wingdings" w:hint="default"/>
      </w:rPr>
    </w:lvl>
  </w:abstractNum>
  <w:abstractNum w:abstractNumId="1" w15:restartNumberingAfterBreak="0">
    <w:nsid w:val="090C43B9"/>
    <w:multiLevelType w:val="hybridMultilevel"/>
    <w:tmpl w:val="7902AB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1C9894"/>
    <w:multiLevelType w:val="hybridMultilevel"/>
    <w:tmpl w:val="73F63DD4"/>
    <w:lvl w:ilvl="0" w:tplc="56E612F0">
      <w:start w:val="1"/>
      <w:numFmt w:val="bullet"/>
      <w:lvlText w:val=""/>
      <w:lvlJc w:val="left"/>
      <w:pPr>
        <w:ind w:left="720" w:hanging="360"/>
      </w:pPr>
      <w:rPr>
        <w:rFonts w:ascii="Symbol" w:hAnsi="Symbol" w:hint="default"/>
      </w:rPr>
    </w:lvl>
    <w:lvl w:ilvl="1" w:tplc="E7F8A844">
      <w:start w:val="1"/>
      <w:numFmt w:val="bullet"/>
      <w:lvlText w:val="o"/>
      <w:lvlJc w:val="left"/>
      <w:pPr>
        <w:ind w:left="1440" w:hanging="360"/>
      </w:pPr>
      <w:rPr>
        <w:rFonts w:ascii="Courier New" w:hAnsi="Courier New" w:hint="default"/>
      </w:rPr>
    </w:lvl>
    <w:lvl w:ilvl="2" w:tplc="DF5E9FB4">
      <w:start w:val="1"/>
      <w:numFmt w:val="bullet"/>
      <w:lvlText w:val=""/>
      <w:lvlJc w:val="left"/>
      <w:pPr>
        <w:ind w:left="2160" w:hanging="360"/>
      </w:pPr>
      <w:rPr>
        <w:rFonts w:ascii="Wingdings" w:hAnsi="Wingdings" w:hint="default"/>
      </w:rPr>
    </w:lvl>
    <w:lvl w:ilvl="3" w:tplc="387E9EEE">
      <w:start w:val="1"/>
      <w:numFmt w:val="bullet"/>
      <w:lvlText w:val=""/>
      <w:lvlJc w:val="left"/>
      <w:pPr>
        <w:ind w:left="2880" w:hanging="360"/>
      </w:pPr>
      <w:rPr>
        <w:rFonts w:ascii="Symbol" w:hAnsi="Symbol" w:hint="default"/>
      </w:rPr>
    </w:lvl>
    <w:lvl w:ilvl="4" w:tplc="7760F806">
      <w:start w:val="1"/>
      <w:numFmt w:val="bullet"/>
      <w:lvlText w:val="o"/>
      <w:lvlJc w:val="left"/>
      <w:pPr>
        <w:ind w:left="3600" w:hanging="360"/>
      </w:pPr>
      <w:rPr>
        <w:rFonts w:ascii="Courier New" w:hAnsi="Courier New" w:hint="default"/>
      </w:rPr>
    </w:lvl>
    <w:lvl w:ilvl="5" w:tplc="A9E440A6">
      <w:start w:val="1"/>
      <w:numFmt w:val="bullet"/>
      <w:lvlText w:val=""/>
      <w:lvlJc w:val="left"/>
      <w:pPr>
        <w:ind w:left="4320" w:hanging="360"/>
      </w:pPr>
      <w:rPr>
        <w:rFonts w:ascii="Wingdings" w:hAnsi="Wingdings" w:hint="default"/>
      </w:rPr>
    </w:lvl>
    <w:lvl w:ilvl="6" w:tplc="B3EAC6EC">
      <w:start w:val="1"/>
      <w:numFmt w:val="bullet"/>
      <w:lvlText w:val=""/>
      <w:lvlJc w:val="left"/>
      <w:pPr>
        <w:ind w:left="5040" w:hanging="360"/>
      </w:pPr>
      <w:rPr>
        <w:rFonts w:ascii="Symbol" w:hAnsi="Symbol" w:hint="default"/>
      </w:rPr>
    </w:lvl>
    <w:lvl w:ilvl="7" w:tplc="D4D81B4A">
      <w:start w:val="1"/>
      <w:numFmt w:val="bullet"/>
      <w:lvlText w:val="o"/>
      <w:lvlJc w:val="left"/>
      <w:pPr>
        <w:ind w:left="5760" w:hanging="360"/>
      </w:pPr>
      <w:rPr>
        <w:rFonts w:ascii="Courier New" w:hAnsi="Courier New" w:hint="default"/>
      </w:rPr>
    </w:lvl>
    <w:lvl w:ilvl="8" w:tplc="369A4112">
      <w:start w:val="1"/>
      <w:numFmt w:val="bullet"/>
      <w:lvlText w:val=""/>
      <w:lvlJc w:val="left"/>
      <w:pPr>
        <w:ind w:left="6480" w:hanging="360"/>
      </w:pPr>
      <w:rPr>
        <w:rFonts w:ascii="Wingdings" w:hAnsi="Wingdings" w:hint="default"/>
      </w:rPr>
    </w:lvl>
  </w:abstractNum>
  <w:abstractNum w:abstractNumId="3" w15:restartNumberingAfterBreak="0">
    <w:nsid w:val="0F99028A"/>
    <w:multiLevelType w:val="hybridMultilevel"/>
    <w:tmpl w:val="6322825E"/>
    <w:lvl w:ilvl="0" w:tplc="0415000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4" w15:restartNumberingAfterBreak="0">
    <w:nsid w:val="0FF018EC"/>
    <w:multiLevelType w:val="hybridMultilevel"/>
    <w:tmpl w:val="8BD049EE"/>
    <w:lvl w:ilvl="0" w:tplc="897E437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29BD74D7"/>
    <w:multiLevelType w:val="hybridMultilevel"/>
    <w:tmpl w:val="DB9A245C"/>
    <w:lvl w:ilvl="0" w:tplc="65C83958">
      <w:start w:val="1"/>
      <w:numFmt w:val="decimal"/>
      <w:lvlText w:val="%1."/>
      <w:lvlJc w:val="left"/>
      <w:pPr>
        <w:ind w:left="720" w:hanging="360"/>
      </w:pPr>
      <w:rPr>
        <w:rFonts w:ascii="Poppins" w:hAnsi="Poppins" w:cs="Poppin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7" w15:restartNumberingAfterBreak="0">
    <w:nsid w:val="33D23C4A"/>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1034BEE"/>
    <w:multiLevelType w:val="hybridMultilevel"/>
    <w:tmpl w:val="4392AAD4"/>
    <w:lvl w:ilvl="0" w:tplc="F238EBD2">
      <w:start w:val="1"/>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2E91C49"/>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63D1C5C"/>
    <w:multiLevelType w:val="hybridMultilevel"/>
    <w:tmpl w:val="662632B0"/>
    <w:lvl w:ilvl="0" w:tplc="E5882A62">
      <w:start w:val="1"/>
      <w:numFmt w:val="decimal"/>
      <w:lvlText w:val="%1."/>
      <w:lvlJc w:val="left"/>
      <w:pPr>
        <w:ind w:left="720" w:hanging="360"/>
      </w:pPr>
    </w:lvl>
    <w:lvl w:ilvl="1" w:tplc="600E5B62">
      <w:start w:val="1"/>
      <w:numFmt w:val="lowerLetter"/>
      <w:lvlText w:val="%2."/>
      <w:lvlJc w:val="left"/>
      <w:pPr>
        <w:ind w:left="1440" w:hanging="360"/>
      </w:pPr>
    </w:lvl>
    <w:lvl w:ilvl="2" w:tplc="42866D92">
      <w:start w:val="1"/>
      <w:numFmt w:val="lowerRoman"/>
      <w:lvlText w:val="%3."/>
      <w:lvlJc w:val="right"/>
      <w:pPr>
        <w:ind w:left="2160" w:hanging="180"/>
      </w:pPr>
    </w:lvl>
    <w:lvl w:ilvl="3" w:tplc="EDF686A6">
      <w:start w:val="1"/>
      <w:numFmt w:val="decimal"/>
      <w:lvlText w:val="%4."/>
      <w:lvlJc w:val="left"/>
      <w:pPr>
        <w:ind w:left="2880" w:hanging="360"/>
      </w:pPr>
    </w:lvl>
    <w:lvl w:ilvl="4" w:tplc="26DACAE6">
      <w:start w:val="1"/>
      <w:numFmt w:val="lowerLetter"/>
      <w:lvlText w:val="%5."/>
      <w:lvlJc w:val="left"/>
      <w:pPr>
        <w:ind w:left="3600" w:hanging="360"/>
      </w:pPr>
    </w:lvl>
    <w:lvl w:ilvl="5" w:tplc="93FA792A">
      <w:start w:val="1"/>
      <w:numFmt w:val="lowerRoman"/>
      <w:lvlText w:val="%6."/>
      <w:lvlJc w:val="right"/>
      <w:pPr>
        <w:ind w:left="4320" w:hanging="180"/>
      </w:pPr>
    </w:lvl>
    <w:lvl w:ilvl="6" w:tplc="BB9A9976">
      <w:start w:val="1"/>
      <w:numFmt w:val="decimal"/>
      <w:lvlText w:val="%7."/>
      <w:lvlJc w:val="left"/>
      <w:pPr>
        <w:ind w:left="5040" w:hanging="360"/>
      </w:pPr>
    </w:lvl>
    <w:lvl w:ilvl="7" w:tplc="E9005FF6">
      <w:start w:val="1"/>
      <w:numFmt w:val="lowerLetter"/>
      <w:lvlText w:val="%8."/>
      <w:lvlJc w:val="left"/>
      <w:pPr>
        <w:ind w:left="5760" w:hanging="360"/>
      </w:pPr>
    </w:lvl>
    <w:lvl w:ilvl="8" w:tplc="E560382C">
      <w:start w:val="1"/>
      <w:numFmt w:val="lowerRoman"/>
      <w:lvlText w:val="%9."/>
      <w:lvlJc w:val="right"/>
      <w:pPr>
        <w:ind w:left="6480" w:hanging="180"/>
      </w:pPr>
    </w:lvl>
  </w:abstractNum>
  <w:abstractNum w:abstractNumId="11" w15:restartNumberingAfterBreak="0">
    <w:nsid w:val="46BF61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E928427"/>
    <w:multiLevelType w:val="hybridMultilevel"/>
    <w:tmpl w:val="E57A2456"/>
    <w:lvl w:ilvl="0" w:tplc="62D26FF0">
      <w:start w:val="1"/>
      <w:numFmt w:val="decimal"/>
      <w:lvlText w:val="%1."/>
      <w:lvlJc w:val="left"/>
      <w:pPr>
        <w:ind w:left="720" w:hanging="360"/>
      </w:pPr>
    </w:lvl>
    <w:lvl w:ilvl="1" w:tplc="BC8601C4">
      <w:start w:val="1"/>
      <w:numFmt w:val="lowerLetter"/>
      <w:lvlText w:val="%2."/>
      <w:lvlJc w:val="left"/>
      <w:pPr>
        <w:ind w:left="1440" w:hanging="360"/>
      </w:pPr>
    </w:lvl>
    <w:lvl w:ilvl="2" w:tplc="F4C604CC">
      <w:start w:val="1"/>
      <w:numFmt w:val="lowerRoman"/>
      <w:lvlText w:val="%3."/>
      <w:lvlJc w:val="right"/>
      <w:pPr>
        <w:ind w:left="2160" w:hanging="180"/>
      </w:pPr>
    </w:lvl>
    <w:lvl w:ilvl="3" w:tplc="56CE8776">
      <w:start w:val="1"/>
      <w:numFmt w:val="decimal"/>
      <w:lvlText w:val="%4."/>
      <w:lvlJc w:val="left"/>
      <w:pPr>
        <w:ind w:left="2880" w:hanging="360"/>
      </w:pPr>
    </w:lvl>
    <w:lvl w:ilvl="4" w:tplc="21507176">
      <w:start w:val="1"/>
      <w:numFmt w:val="lowerLetter"/>
      <w:lvlText w:val="%5."/>
      <w:lvlJc w:val="left"/>
      <w:pPr>
        <w:ind w:left="3600" w:hanging="360"/>
      </w:pPr>
    </w:lvl>
    <w:lvl w:ilvl="5" w:tplc="227EA3EC">
      <w:start w:val="1"/>
      <w:numFmt w:val="lowerRoman"/>
      <w:lvlText w:val="%6."/>
      <w:lvlJc w:val="right"/>
      <w:pPr>
        <w:ind w:left="4320" w:hanging="180"/>
      </w:pPr>
    </w:lvl>
    <w:lvl w:ilvl="6" w:tplc="141AAB64">
      <w:start w:val="1"/>
      <w:numFmt w:val="decimal"/>
      <w:lvlText w:val="%7."/>
      <w:lvlJc w:val="left"/>
      <w:pPr>
        <w:ind w:left="5040" w:hanging="360"/>
      </w:pPr>
    </w:lvl>
    <w:lvl w:ilvl="7" w:tplc="964AF91A">
      <w:start w:val="1"/>
      <w:numFmt w:val="lowerLetter"/>
      <w:lvlText w:val="%8."/>
      <w:lvlJc w:val="left"/>
      <w:pPr>
        <w:ind w:left="5760" w:hanging="360"/>
      </w:pPr>
    </w:lvl>
    <w:lvl w:ilvl="8" w:tplc="18EC5E9A">
      <w:start w:val="1"/>
      <w:numFmt w:val="lowerRoman"/>
      <w:lvlText w:val="%9."/>
      <w:lvlJc w:val="right"/>
      <w:pPr>
        <w:ind w:left="6480" w:hanging="180"/>
      </w:pPr>
    </w:lvl>
  </w:abstractNum>
  <w:abstractNum w:abstractNumId="13" w15:restartNumberingAfterBreak="0">
    <w:nsid w:val="53077550"/>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 w15:restartNumberingAfterBreak="0">
    <w:nsid w:val="5B0AEBBF"/>
    <w:multiLevelType w:val="hybridMultilevel"/>
    <w:tmpl w:val="FA4868B6"/>
    <w:lvl w:ilvl="0" w:tplc="897E4370">
      <w:start w:val="1"/>
      <w:numFmt w:val="decimal"/>
      <w:lvlText w:val="%1."/>
      <w:lvlJc w:val="left"/>
      <w:pPr>
        <w:ind w:left="720" w:hanging="360"/>
      </w:pPr>
    </w:lvl>
    <w:lvl w:ilvl="1" w:tplc="9B3A7440">
      <w:start w:val="1"/>
      <w:numFmt w:val="lowerLetter"/>
      <w:lvlText w:val="%2."/>
      <w:lvlJc w:val="left"/>
      <w:pPr>
        <w:ind w:left="1440" w:hanging="360"/>
      </w:pPr>
    </w:lvl>
    <w:lvl w:ilvl="2" w:tplc="569C1DBE">
      <w:start w:val="1"/>
      <w:numFmt w:val="lowerRoman"/>
      <w:lvlText w:val="%3."/>
      <w:lvlJc w:val="right"/>
      <w:pPr>
        <w:ind w:left="2160" w:hanging="180"/>
      </w:pPr>
    </w:lvl>
    <w:lvl w:ilvl="3" w:tplc="790882F0">
      <w:start w:val="1"/>
      <w:numFmt w:val="decimal"/>
      <w:lvlText w:val="%4."/>
      <w:lvlJc w:val="left"/>
      <w:pPr>
        <w:ind w:left="2880" w:hanging="360"/>
      </w:pPr>
    </w:lvl>
    <w:lvl w:ilvl="4" w:tplc="D78473D6">
      <w:start w:val="1"/>
      <w:numFmt w:val="lowerLetter"/>
      <w:lvlText w:val="%5."/>
      <w:lvlJc w:val="left"/>
      <w:pPr>
        <w:ind w:left="3600" w:hanging="360"/>
      </w:pPr>
    </w:lvl>
    <w:lvl w:ilvl="5" w:tplc="408CC1DE">
      <w:start w:val="1"/>
      <w:numFmt w:val="lowerRoman"/>
      <w:lvlText w:val="%6."/>
      <w:lvlJc w:val="right"/>
      <w:pPr>
        <w:ind w:left="4320" w:hanging="180"/>
      </w:pPr>
    </w:lvl>
    <w:lvl w:ilvl="6" w:tplc="0BA2B374">
      <w:start w:val="1"/>
      <w:numFmt w:val="decimal"/>
      <w:lvlText w:val="%7."/>
      <w:lvlJc w:val="left"/>
      <w:pPr>
        <w:ind w:left="5040" w:hanging="360"/>
      </w:pPr>
    </w:lvl>
    <w:lvl w:ilvl="7" w:tplc="E64214FA">
      <w:start w:val="1"/>
      <w:numFmt w:val="lowerLetter"/>
      <w:lvlText w:val="%8."/>
      <w:lvlJc w:val="left"/>
      <w:pPr>
        <w:ind w:left="5760" w:hanging="360"/>
      </w:pPr>
    </w:lvl>
    <w:lvl w:ilvl="8" w:tplc="3354A7AE">
      <w:start w:val="1"/>
      <w:numFmt w:val="lowerRoman"/>
      <w:lvlText w:val="%9."/>
      <w:lvlJc w:val="right"/>
      <w:pPr>
        <w:ind w:left="6480" w:hanging="180"/>
      </w:pPr>
    </w:lvl>
  </w:abstractNum>
  <w:abstractNum w:abstractNumId="16"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3C4CD33"/>
    <w:multiLevelType w:val="hybridMultilevel"/>
    <w:tmpl w:val="34202326"/>
    <w:lvl w:ilvl="0" w:tplc="E7BEEC86">
      <w:start w:val="1"/>
      <w:numFmt w:val="decimal"/>
      <w:lvlText w:val="%1."/>
      <w:lvlJc w:val="left"/>
      <w:pPr>
        <w:ind w:left="720" w:hanging="360"/>
      </w:pPr>
    </w:lvl>
    <w:lvl w:ilvl="1" w:tplc="6AE2DC50">
      <w:start w:val="1"/>
      <w:numFmt w:val="lowerLetter"/>
      <w:lvlText w:val="%2."/>
      <w:lvlJc w:val="left"/>
      <w:pPr>
        <w:ind w:left="1440" w:hanging="360"/>
      </w:pPr>
    </w:lvl>
    <w:lvl w:ilvl="2" w:tplc="87567F70">
      <w:start w:val="1"/>
      <w:numFmt w:val="lowerRoman"/>
      <w:lvlText w:val="%3."/>
      <w:lvlJc w:val="right"/>
      <w:pPr>
        <w:ind w:left="2160" w:hanging="180"/>
      </w:pPr>
    </w:lvl>
    <w:lvl w:ilvl="3" w:tplc="5CAEE9AE">
      <w:start w:val="1"/>
      <w:numFmt w:val="decimal"/>
      <w:lvlText w:val="%4."/>
      <w:lvlJc w:val="left"/>
      <w:pPr>
        <w:ind w:left="2880" w:hanging="360"/>
      </w:pPr>
    </w:lvl>
    <w:lvl w:ilvl="4" w:tplc="3B92C1D8">
      <w:start w:val="1"/>
      <w:numFmt w:val="lowerLetter"/>
      <w:lvlText w:val="%5."/>
      <w:lvlJc w:val="left"/>
      <w:pPr>
        <w:ind w:left="3600" w:hanging="360"/>
      </w:pPr>
    </w:lvl>
    <w:lvl w:ilvl="5" w:tplc="ED2E9112">
      <w:start w:val="1"/>
      <w:numFmt w:val="lowerRoman"/>
      <w:lvlText w:val="%6."/>
      <w:lvlJc w:val="right"/>
      <w:pPr>
        <w:ind w:left="4320" w:hanging="180"/>
      </w:pPr>
    </w:lvl>
    <w:lvl w:ilvl="6" w:tplc="D2ACCF72">
      <w:start w:val="1"/>
      <w:numFmt w:val="decimal"/>
      <w:lvlText w:val="%7."/>
      <w:lvlJc w:val="left"/>
      <w:pPr>
        <w:ind w:left="5040" w:hanging="360"/>
      </w:pPr>
    </w:lvl>
    <w:lvl w:ilvl="7" w:tplc="E2E873C6">
      <w:start w:val="1"/>
      <w:numFmt w:val="lowerLetter"/>
      <w:lvlText w:val="%8."/>
      <w:lvlJc w:val="left"/>
      <w:pPr>
        <w:ind w:left="5760" w:hanging="360"/>
      </w:pPr>
    </w:lvl>
    <w:lvl w:ilvl="8" w:tplc="168418A6">
      <w:start w:val="1"/>
      <w:numFmt w:val="lowerRoman"/>
      <w:lvlText w:val="%9."/>
      <w:lvlJc w:val="right"/>
      <w:pPr>
        <w:ind w:left="6480" w:hanging="180"/>
      </w:pPr>
    </w:lvl>
  </w:abstractNum>
  <w:abstractNum w:abstractNumId="18"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E5F2F1"/>
    <w:multiLevelType w:val="hybridMultilevel"/>
    <w:tmpl w:val="3CF04EB2"/>
    <w:lvl w:ilvl="0" w:tplc="8BD84672">
      <w:start w:val="1"/>
      <w:numFmt w:val="decimal"/>
      <w:lvlText w:val="%1."/>
      <w:lvlJc w:val="left"/>
      <w:pPr>
        <w:ind w:left="720" w:hanging="360"/>
      </w:pPr>
    </w:lvl>
    <w:lvl w:ilvl="1" w:tplc="D51074B6">
      <w:start w:val="1"/>
      <w:numFmt w:val="lowerLetter"/>
      <w:lvlText w:val="%2."/>
      <w:lvlJc w:val="left"/>
      <w:pPr>
        <w:ind w:left="1440" w:hanging="360"/>
      </w:pPr>
    </w:lvl>
    <w:lvl w:ilvl="2" w:tplc="E7D2135C">
      <w:start w:val="1"/>
      <w:numFmt w:val="lowerRoman"/>
      <w:lvlText w:val="%3."/>
      <w:lvlJc w:val="right"/>
      <w:pPr>
        <w:ind w:left="2160" w:hanging="180"/>
      </w:pPr>
    </w:lvl>
    <w:lvl w:ilvl="3" w:tplc="1FD47E2E">
      <w:start w:val="1"/>
      <w:numFmt w:val="decimal"/>
      <w:lvlText w:val="%4."/>
      <w:lvlJc w:val="left"/>
      <w:pPr>
        <w:ind w:left="2880" w:hanging="360"/>
      </w:pPr>
    </w:lvl>
    <w:lvl w:ilvl="4" w:tplc="4066195E">
      <w:start w:val="1"/>
      <w:numFmt w:val="lowerLetter"/>
      <w:lvlText w:val="%5."/>
      <w:lvlJc w:val="left"/>
      <w:pPr>
        <w:ind w:left="3600" w:hanging="360"/>
      </w:pPr>
    </w:lvl>
    <w:lvl w:ilvl="5" w:tplc="B052DA9C">
      <w:start w:val="1"/>
      <w:numFmt w:val="lowerRoman"/>
      <w:lvlText w:val="%6."/>
      <w:lvlJc w:val="right"/>
      <w:pPr>
        <w:ind w:left="4320" w:hanging="180"/>
      </w:pPr>
    </w:lvl>
    <w:lvl w:ilvl="6" w:tplc="220806D2">
      <w:start w:val="1"/>
      <w:numFmt w:val="decimal"/>
      <w:lvlText w:val="%7."/>
      <w:lvlJc w:val="left"/>
      <w:pPr>
        <w:ind w:left="5040" w:hanging="360"/>
      </w:pPr>
    </w:lvl>
    <w:lvl w:ilvl="7" w:tplc="E3609B50">
      <w:start w:val="1"/>
      <w:numFmt w:val="lowerLetter"/>
      <w:lvlText w:val="%8."/>
      <w:lvlJc w:val="left"/>
      <w:pPr>
        <w:ind w:left="5760" w:hanging="360"/>
      </w:pPr>
    </w:lvl>
    <w:lvl w:ilvl="8" w:tplc="D3C00E5A">
      <w:start w:val="1"/>
      <w:numFmt w:val="lowerRoman"/>
      <w:lvlText w:val="%9."/>
      <w:lvlJc w:val="right"/>
      <w:pPr>
        <w:ind w:left="6480" w:hanging="180"/>
      </w:pPr>
    </w:lvl>
  </w:abstractNum>
  <w:abstractNum w:abstractNumId="20" w15:restartNumberingAfterBreak="0">
    <w:nsid w:val="694D0A78"/>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1F016C2"/>
    <w:multiLevelType w:val="hybridMultilevel"/>
    <w:tmpl w:val="1060B7B4"/>
    <w:lvl w:ilvl="0" w:tplc="0EB0EF78">
      <w:start w:val="1"/>
      <w:numFmt w:val="decimal"/>
      <w:lvlText w:val="%1."/>
      <w:lvlJc w:val="left"/>
      <w:pPr>
        <w:ind w:left="720" w:hanging="360"/>
      </w:pPr>
    </w:lvl>
    <w:lvl w:ilvl="1" w:tplc="87925A00">
      <w:start w:val="1"/>
      <w:numFmt w:val="lowerLetter"/>
      <w:lvlText w:val="%2."/>
      <w:lvlJc w:val="left"/>
      <w:pPr>
        <w:ind w:left="1440" w:hanging="360"/>
      </w:pPr>
    </w:lvl>
    <w:lvl w:ilvl="2" w:tplc="2056CB16">
      <w:start w:val="1"/>
      <w:numFmt w:val="lowerRoman"/>
      <w:lvlText w:val="%3."/>
      <w:lvlJc w:val="right"/>
      <w:pPr>
        <w:ind w:left="2160" w:hanging="180"/>
      </w:pPr>
    </w:lvl>
    <w:lvl w:ilvl="3" w:tplc="842C04B6">
      <w:start w:val="1"/>
      <w:numFmt w:val="decimal"/>
      <w:lvlText w:val="%4."/>
      <w:lvlJc w:val="left"/>
      <w:pPr>
        <w:ind w:left="2880" w:hanging="360"/>
      </w:pPr>
    </w:lvl>
    <w:lvl w:ilvl="4" w:tplc="30E8C044">
      <w:start w:val="1"/>
      <w:numFmt w:val="lowerLetter"/>
      <w:lvlText w:val="%5."/>
      <w:lvlJc w:val="left"/>
      <w:pPr>
        <w:ind w:left="3600" w:hanging="360"/>
      </w:pPr>
    </w:lvl>
    <w:lvl w:ilvl="5" w:tplc="8BA80DAA">
      <w:start w:val="1"/>
      <w:numFmt w:val="lowerRoman"/>
      <w:lvlText w:val="%6."/>
      <w:lvlJc w:val="right"/>
      <w:pPr>
        <w:ind w:left="4320" w:hanging="180"/>
      </w:pPr>
    </w:lvl>
    <w:lvl w:ilvl="6" w:tplc="B656AA56">
      <w:start w:val="1"/>
      <w:numFmt w:val="decimal"/>
      <w:lvlText w:val="%7."/>
      <w:lvlJc w:val="left"/>
      <w:pPr>
        <w:ind w:left="5040" w:hanging="360"/>
      </w:pPr>
    </w:lvl>
    <w:lvl w:ilvl="7" w:tplc="4168B6E2">
      <w:start w:val="1"/>
      <w:numFmt w:val="lowerLetter"/>
      <w:lvlText w:val="%8."/>
      <w:lvlJc w:val="left"/>
      <w:pPr>
        <w:ind w:left="5760" w:hanging="360"/>
      </w:pPr>
    </w:lvl>
    <w:lvl w:ilvl="8" w:tplc="8EACBE58">
      <w:start w:val="1"/>
      <w:numFmt w:val="lowerRoman"/>
      <w:lvlText w:val="%9."/>
      <w:lvlJc w:val="right"/>
      <w:pPr>
        <w:ind w:left="6480" w:hanging="180"/>
      </w:pPr>
    </w:lvl>
  </w:abstractNum>
  <w:abstractNum w:abstractNumId="22" w15:restartNumberingAfterBreak="0">
    <w:nsid w:val="76C1AB4F"/>
    <w:multiLevelType w:val="hybridMultilevel"/>
    <w:tmpl w:val="2FE4C2A8"/>
    <w:lvl w:ilvl="0" w:tplc="5F7CB3D8">
      <w:start w:val="1"/>
      <w:numFmt w:val="decimal"/>
      <w:lvlText w:val="%1."/>
      <w:lvlJc w:val="left"/>
      <w:pPr>
        <w:ind w:left="720" w:hanging="360"/>
      </w:pPr>
    </w:lvl>
    <w:lvl w:ilvl="1" w:tplc="F90602C8">
      <w:start w:val="1"/>
      <w:numFmt w:val="lowerLetter"/>
      <w:lvlText w:val="%2."/>
      <w:lvlJc w:val="left"/>
      <w:pPr>
        <w:ind w:left="1440" w:hanging="360"/>
      </w:pPr>
    </w:lvl>
    <w:lvl w:ilvl="2" w:tplc="1526A41A">
      <w:start w:val="1"/>
      <w:numFmt w:val="lowerRoman"/>
      <w:lvlText w:val="%3."/>
      <w:lvlJc w:val="right"/>
      <w:pPr>
        <w:ind w:left="2160" w:hanging="180"/>
      </w:pPr>
    </w:lvl>
    <w:lvl w:ilvl="3" w:tplc="1A9E63A6">
      <w:start w:val="1"/>
      <w:numFmt w:val="decimal"/>
      <w:lvlText w:val="%4."/>
      <w:lvlJc w:val="left"/>
      <w:pPr>
        <w:ind w:left="2880" w:hanging="360"/>
      </w:pPr>
    </w:lvl>
    <w:lvl w:ilvl="4" w:tplc="6120A486">
      <w:start w:val="1"/>
      <w:numFmt w:val="lowerLetter"/>
      <w:lvlText w:val="%5."/>
      <w:lvlJc w:val="left"/>
      <w:pPr>
        <w:ind w:left="3600" w:hanging="360"/>
      </w:pPr>
    </w:lvl>
    <w:lvl w:ilvl="5" w:tplc="2FE0E966">
      <w:start w:val="1"/>
      <w:numFmt w:val="lowerRoman"/>
      <w:lvlText w:val="%6."/>
      <w:lvlJc w:val="right"/>
      <w:pPr>
        <w:ind w:left="4320" w:hanging="180"/>
      </w:pPr>
    </w:lvl>
    <w:lvl w:ilvl="6" w:tplc="A63E1478">
      <w:start w:val="1"/>
      <w:numFmt w:val="decimal"/>
      <w:lvlText w:val="%7."/>
      <w:lvlJc w:val="left"/>
      <w:pPr>
        <w:ind w:left="5040" w:hanging="360"/>
      </w:pPr>
    </w:lvl>
    <w:lvl w:ilvl="7" w:tplc="9B9641BE">
      <w:start w:val="1"/>
      <w:numFmt w:val="lowerLetter"/>
      <w:lvlText w:val="%8."/>
      <w:lvlJc w:val="left"/>
      <w:pPr>
        <w:ind w:left="5760" w:hanging="360"/>
      </w:pPr>
    </w:lvl>
    <w:lvl w:ilvl="8" w:tplc="A61276DC">
      <w:start w:val="1"/>
      <w:numFmt w:val="lowerRoman"/>
      <w:lvlText w:val="%9."/>
      <w:lvlJc w:val="right"/>
      <w:pPr>
        <w:ind w:left="6480" w:hanging="180"/>
      </w:pPr>
    </w:lvl>
  </w:abstractNum>
  <w:abstractNum w:abstractNumId="23"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pStyle w:val="Nagwek2"/>
      <w:isLgl/>
      <w:lvlText w:val="%1.%2."/>
      <w:lvlJc w:val="left"/>
      <w:pPr>
        <w:ind w:left="1080" w:hanging="720"/>
      </w:pPr>
      <w:rPr>
        <w:rFonts w:hint="default"/>
      </w:rPr>
    </w:lvl>
    <w:lvl w:ilvl="2">
      <w:start w:val="1"/>
      <w:numFmt w:val="decimal"/>
      <w:pStyle w:val="Nagwek3"/>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16cid:durableId="1108045600">
    <w:abstractNumId w:val="18"/>
  </w:num>
  <w:num w:numId="2" w16cid:durableId="1937517448">
    <w:abstractNumId w:val="16"/>
  </w:num>
  <w:num w:numId="3" w16cid:durableId="1506356308">
    <w:abstractNumId w:val="23"/>
  </w:num>
  <w:num w:numId="4" w16cid:durableId="318272053">
    <w:abstractNumId w:val="5"/>
  </w:num>
  <w:num w:numId="5" w16cid:durableId="55278704">
    <w:abstractNumId w:val="6"/>
  </w:num>
  <w:num w:numId="6" w16cid:durableId="153885095">
    <w:abstractNumId w:val="14"/>
  </w:num>
  <w:num w:numId="7" w16cid:durableId="53817011">
    <w:abstractNumId w:val="21"/>
  </w:num>
  <w:num w:numId="8" w16cid:durableId="1900557088">
    <w:abstractNumId w:val="2"/>
  </w:num>
  <w:num w:numId="9" w16cid:durableId="833834169">
    <w:abstractNumId w:val="0"/>
  </w:num>
  <w:num w:numId="10" w16cid:durableId="895968288">
    <w:abstractNumId w:val="10"/>
  </w:num>
  <w:num w:numId="11" w16cid:durableId="709039614">
    <w:abstractNumId w:val="17"/>
  </w:num>
  <w:num w:numId="12" w16cid:durableId="118963739">
    <w:abstractNumId w:val="12"/>
  </w:num>
  <w:num w:numId="13" w16cid:durableId="1545294144">
    <w:abstractNumId w:val="15"/>
  </w:num>
  <w:num w:numId="14" w16cid:durableId="1403913584">
    <w:abstractNumId w:val="22"/>
  </w:num>
  <w:num w:numId="15" w16cid:durableId="73941527">
    <w:abstractNumId w:val="19"/>
  </w:num>
  <w:num w:numId="16" w16cid:durableId="300158056">
    <w:abstractNumId w:val="5"/>
  </w:num>
  <w:num w:numId="17" w16cid:durableId="480387544">
    <w:abstractNumId w:val="4"/>
  </w:num>
  <w:num w:numId="18" w16cid:durableId="487861608">
    <w:abstractNumId w:val="3"/>
  </w:num>
  <w:num w:numId="19" w16cid:durableId="1233153956">
    <w:abstractNumId w:val="8"/>
  </w:num>
  <w:num w:numId="20" w16cid:durableId="2139300044">
    <w:abstractNumId w:val="11"/>
  </w:num>
  <w:num w:numId="21" w16cid:durableId="1520123905">
    <w:abstractNumId w:val="9"/>
  </w:num>
  <w:num w:numId="22" w16cid:durableId="443968025">
    <w:abstractNumId w:val="7"/>
  </w:num>
  <w:num w:numId="23" w16cid:durableId="1206866270">
    <w:abstractNumId w:val="13"/>
  </w:num>
  <w:num w:numId="24" w16cid:durableId="1620407397">
    <w:abstractNumId w:val="20"/>
  </w:num>
  <w:num w:numId="25" w16cid:durableId="4352489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32440"/>
    <w:rsid w:val="00042A65"/>
    <w:rsid w:val="00055983"/>
    <w:rsid w:val="00073662"/>
    <w:rsid w:val="000876C7"/>
    <w:rsid w:val="000908E4"/>
    <w:rsid w:val="00097E0F"/>
    <w:rsid w:val="000B78DA"/>
    <w:rsid w:val="000D722B"/>
    <w:rsid w:val="000F46BE"/>
    <w:rsid w:val="000F7F34"/>
    <w:rsid w:val="00111A26"/>
    <w:rsid w:val="00111FBB"/>
    <w:rsid w:val="00146A1B"/>
    <w:rsid w:val="0015425C"/>
    <w:rsid w:val="0017441F"/>
    <w:rsid w:val="00196A37"/>
    <w:rsid w:val="001B156C"/>
    <w:rsid w:val="001B39C3"/>
    <w:rsid w:val="001C3D94"/>
    <w:rsid w:val="00291352"/>
    <w:rsid w:val="00367797"/>
    <w:rsid w:val="00401FA1"/>
    <w:rsid w:val="00405935"/>
    <w:rsid w:val="00405A14"/>
    <w:rsid w:val="004272D2"/>
    <w:rsid w:val="0045438D"/>
    <w:rsid w:val="00466B0D"/>
    <w:rsid w:val="004A4680"/>
    <w:rsid w:val="004A5439"/>
    <w:rsid w:val="004F7AF1"/>
    <w:rsid w:val="0054014D"/>
    <w:rsid w:val="005567C6"/>
    <w:rsid w:val="005A579B"/>
    <w:rsid w:val="005F5585"/>
    <w:rsid w:val="00674F12"/>
    <w:rsid w:val="006B36F8"/>
    <w:rsid w:val="006C70F5"/>
    <w:rsid w:val="006D5A89"/>
    <w:rsid w:val="006E59B7"/>
    <w:rsid w:val="006F1B2F"/>
    <w:rsid w:val="00703801"/>
    <w:rsid w:val="0071049D"/>
    <w:rsid w:val="00720B76"/>
    <w:rsid w:val="00746217"/>
    <w:rsid w:val="007F257C"/>
    <w:rsid w:val="008037BA"/>
    <w:rsid w:val="00811EFB"/>
    <w:rsid w:val="00817CCC"/>
    <w:rsid w:val="0084256E"/>
    <w:rsid w:val="00881F61"/>
    <w:rsid w:val="008A0453"/>
    <w:rsid w:val="008E211B"/>
    <w:rsid w:val="0093076D"/>
    <w:rsid w:val="00951177"/>
    <w:rsid w:val="0096318D"/>
    <w:rsid w:val="009747F7"/>
    <w:rsid w:val="0099475F"/>
    <w:rsid w:val="009A1521"/>
    <w:rsid w:val="00A13208"/>
    <w:rsid w:val="00A76534"/>
    <w:rsid w:val="00A85BEB"/>
    <w:rsid w:val="00AC63E7"/>
    <w:rsid w:val="00B06D2A"/>
    <w:rsid w:val="00B21354"/>
    <w:rsid w:val="00B30C01"/>
    <w:rsid w:val="00B37DC8"/>
    <w:rsid w:val="00B876CB"/>
    <w:rsid w:val="00BE6AA2"/>
    <w:rsid w:val="00BE76A2"/>
    <w:rsid w:val="00C0371D"/>
    <w:rsid w:val="00C05AA3"/>
    <w:rsid w:val="00C576C1"/>
    <w:rsid w:val="00CC3A53"/>
    <w:rsid w:val="00CC5207"/>
    <w:rsid w:val="00D27655"/>
    <w:rsid w:val="00D47453"/>
    <w:rsid w:val="00D56ADA"/>
    <w:rsid w:val="00D870BB"/>
    <w:rsid w:val="00DB48B2"/>
    <w:rsid w:val="00E06380"/>
    <w:rsid w:val="00E20C51"/>
    <w:rsid w:val="00E26B10"/>
    <w:rsid w:val="00E745DE"/>
    <w:rsid w:val="00EB648A"/>
    <w:rsid w:val="00F00116"/>
    <w:rsid w:val="00F20904"/>
    <w:rsid w:val="00F35BB8"/>
    <w:rsid w:val="00F41F1D"/>
    <w:rsid w:val="00F6294A"/>
    <w:rsid w:val="00F72487"/>
    <w:rsid w:val="00FA6018"/>
    <w:rsid w:val="00FB198A"/>
    <w:rsid w:val="00FB290D"/>
    <w:rsid w:val="00FB74BD"/>
    <w:rsid w:val="00FF4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Nagwek1">
    <w:name w:val="heading 1"/>
    <w:basedOn w:val="Normalny"/>
    <w:next w:val="Normalny"/>
    <w:link w:val="Nagwek1Znak"/>
    <w:uiPriority w:val="9"/>
    <w:qFormat/>
    <w:rsid w:val="00D47453"/>
    <w:pPr>
      <w:keepNext/>
      <w:keepLines/>
      <w:spacing w:before="240" w:after="240" w:line="240" w:lineRule="auto"/>
      <w:ind w:firstLine="0"/>
      <w:outlineLvl w:val="0"/>
    </w:pPr>
    <w:rPr>
      <w:rFonts w:eastAsiaTheme="majorEastAsia" w:cstheme="majorBidi"/>
      <w:b/>
      <w:color w:val="3E762A"/>
      <w:kern w:val="2"/>
      <w:sz w:val="28"/>
      <w:szCs w:val="40"/>
      <w14:ligatures w14:val="standardContextual"/>
    </w:rPr>
  </w:style>
  <w:style w:type="paragraph" w:styleId="Nagwek2">
    <w:name w:val="heading 2"/>
    <w:basedOn w:val="Normalny"/>
    <w:next w:val="Normalny"/>
    <w:link w:val="Nagwek2Znak"/>
    <w:uiPriority w:val="9"/>
    <w:unhideWhenUsed/>
    <w:qFormat/>
    <w:rsid w:val="00D47453"/>
    <w:pPr>
      <w:keepNext/>
      <w:keepLines/>
      <w:numPr>
        <w:ilvl w:val="1"/>
        <w:numId w:val="3"/>
      </w:numPr>
      <w:spacing w:line="276" w:lineRule="auto"/>
      <w:ind w:left="715" w:hanging="431"/>
      <w:outlineLvl w:val="1"/>
    </w:pPr>
    <w:rPr>
      <w:rFonts w:eastAsiaTheme="majorEastAsia" w:cstheme="majorBidi"/>
      <w:b/>
      <w:color w:val="3E762A"/>
      <w:sz w:val="24"/>
      <w:szCs w:val="26"/>
      <w:lang w:val="en-GB"/>
    </w:rPr>
  </w:style>
  <w:style w:type="paragraph" w:styleId="Nagwek3">
    <w:name w:val="heading 3"/>
    <w:basedOn w:val="Normalny"/>
    <w:next w:val="Normalny"/>
    <w:link w:val="Nagwek3Znak"/>
    <w:uiPriority w:val="9"/>
    <w:unhideWhenUsed/>
    <w:qFormat/>
    <w:rsid w:val="00D47453"/>
    <w:pPr>
      <w:keepNext/>
      <w:keepLines/>
      <w:numPr>
        <w:ilvl w:val="2"/>
        <w:numId w:val="3"/>
      </w:numPr>
      <w:spacing w:line="240" w:lineRule="auto"/>
      <w:ind w:left="998" w:hanging="431"/>
      <w:outlineLvl w:val="2"/>
    </w:pPr>
    <w:rPr>
      <w:rFonts w:eastAsiaTheme="majorEastAsia" w:cstheme="majorBidi"/>
      <w:b/>
      <w:color w:val="3E762A"/>
      <w:kern w:val="2"/>
      <w:sz w:val="24"/>
      <w:szCs w:val="28"/>
      <w:lang w:val="en-GB"/>
      <w14:ligatures w14:val="standardContextual"/>
    </w:rPr>
  </w:style>
  <w:style w:type="paragraph" w:styleId="Nagwek4">
    <w:name w:val="heading 4"/>
    <w:basedOn w:val="Normalny"/>
    <w:next w:val="Normalny"/>
    <w:link w:val="Nagwek4Znak"/>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Nagwek5">
    <w:name w:val="heading 5"/>
    <w:basedOn w:val="Normalny"/>
    <w:next w:val="Normalny"/>
    <w:link w:val="Nagwek5Znak"/>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7453"/>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D47453"/>
    <w:rPr>
      <w:rFonts w:ascii="Poppins" w:eastAsiaTheme="majorEastAsia" w:hAnsi="Poppins" w:cstheme="majorBidi"/>
      <w:b/>
      <w:color w:val="3E762A"/>
      <w:kern w:val="0"/>
      <w:szCs w:val="26"/>
      <w:lang w:val="en-GB"/>
      <w14:ligatures w14:val="none"/>
    </w:rPr>
  </w:style>
  <w:style w:type="character" w:customStyle="1" w:styleId="Nagwek3Znak">
    <w:name w:val="Nagłówek 3 Znak"/>
    <w:basedOn w:val="Domylnaczcionkaakapitu"/>
    <w:link w:val="Nagwek3"/>
    <w:uiPriority w:val="9"/>
    <w:rsid w:val="00D47453"/>
    <w:rPr>
      <w:rFonts w:ascii="Poppins" w:eastAsiaTheme="majorEastAsia" w:hAnsi="Poppins" w:cstheme="majorBidi"/>
      <w:b/>
      <w:color w:val="3E762A"/>
      <w:szCs w:val="28"/>
      <w:lang w:val="en-GB"/>
    </w:rPr>
  </w:style>
  <w:style w:type="character" w:customStyle="1" w:styleId="Nagwek4Znak">
    <w:name w:val="Nagłówek 4 Znak"/>
    <w:basedOn w:val="Domylnaczcionkaakapitu"/>
    <w:link w:val="Nagwek4"/>
    <w:uiPriority w:val="9"/>
    <w:rsid w:val="00D47453"/>
    <w:rPr>
      <w:rFonts w:ascii="Poppins" w:eastAsiaTheme="majorEastAsia" w:hAnsi="Poppins" w:cstheme="majorBidi"/>
      <w:iCs/>
      <w:color w:val="3E762A"/>
      <w:lang w:val="fr-BE"/>
    </w:rPr>
  </w:style>
  <w:style w:type="character" w:customStyle="1" w:styleId="Nagwek5Znak">
    <w:name w:val="Nagłówek 5 Znak"/>
    <w:basedOn w:val="Domylnaczcionkaakapitu"/>
    <w:link w:val="Nagwek5"/>
    <w:uiPriority w:val="9"/>
    <w:semiHidden/>
    <w:rsid w:val="00F0011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01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01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01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0116"/>
    <w:rPr>
      <w:rFonts w:eastAsiaTheme="majorEastAsia" w:cstheme="majorBidi"/>
      <w:color w:val="272727" w:themeColor="text1" w:themeTint="D8"/>
    </w:rPr>
  </w:style>
  <w:style w:type="paragraph" w:styleId="Tytu">
    <w:name w:val="Title"/>
    <w:basedOn w:val="Normalny"/>
    <w:next w:val="Normalny"/>
    <w:link w:val="TytuZnak"/>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001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001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00116"/>
    <w:rPr>
      <w:i/>
      <w:iCs/>
      <w:color w:val="404040" w:themeColor="text1" w:themeTint="BF"/>
    </w:rPr>
  </w:style>
  <w:style w:type="paragraph" w:styleId="Akapitzlist">
    <w:name w:val="List Paragraph"/>
    <w:basedOn w:val="Normalny"/>
    <w:uiPriority w:val="34"/>
    <w:qFormat/>
    <w:rsid w:val="00F00116"/>
    <w:pPr>
      <w:spacing w:after="0" w:line="240"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00116"/>
    <w:rPr>
      <w:i/>
      <w:iCs/>
      <w:color w:val="0F4761" w:themeColor="accent1" w:themeShade="BF"/>
    </w:rPr>
  </w:style>
  <w:style w:type="paragraph" w:styleId="Cytatintensywny">
    <w:name w:val="Intense Quote"/>
    <w:basedOn w:val="Normalny"/>
    <w:next w:val="Normalny"/>
    <w:link w:val="CytatintensywnyZnak"/>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00116"/>
    <w:rPr>
      <w:i/>
      <w:iCs/>
      <w:color w:val="0F4761" w:themeColor="accent1" w:themeShade="BF"/>
    </w:rPr>
  </w:style>
  <w:style w:type="character" w:styleId="Odwoanieintensywne">
    <w:name w:val="Intense Reference"/>
    <w:basedOn w:val="Domylnaczcionkaakapitu"/>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Nagwek">
    <w:name w:val="header"/>
    <w:basedOn w:val="Normalny"/>
    <w:link w:val="NagwekZnak"/>
    <w:uiPriority w:val="99"/>
    <w:unhideWhenUsed/>
    <w:rsid w:val="00F001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116"/>
    <w:rPr>
      <w:kern w:val="0"/>
      <w:sz w:val="22"/>
      <w:szCs w:val="22"/>
      <w:lang w:val="fr-BE"/>
      <w14:ligatures w14:val="none"/>
    </w:rPr>
  </w:style>
  <w:style w:type="paragraph" w:styleId="Stopka">
    <w:name w:val="footer"/>
    <w:basedOn w:val="Normalny"/>
    <w:link w:val="StopkaZnak"/>
    <w:uiPriority w:val="99"/>
    <w:unhideWhenUsed/>
    <w:rsid w:val="00F0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116"/>
    <w:rPr>
      <w:kern w:val="0"/>
      <w:sz w:val="22"/>
      <w:szCs w:val="22"/>
      <w:lang w:val="fr-BE"/>
      <w14:ligatures w14:val="none"/>
    </w:rPr>
  </w:style>
  <w:style w:type="table" w:styleId="Tabela-Siatka">
    <w:name w:val="Table Grid"/>
    <w:basedOn w:val="Standardowy"/>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F00116"/>
  </w:style>
  <w:style w:type="paragraph" w:styleId="Nagwekspisutreci">
    <w:name w:val="TOC Heading"/>
    <w:basedOn w:val="Nagwek1"/>
    <w:next w:val="Normalny"/>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cze">
    <w:name w:val="Hyperlink"/>
    <w:basedOn w:val="Domylnaczcionkaakapitu"/>
    <w:uiPriority w:val="99"/>
    <w:unhideWhenUsed/>
    <w:rsid w:val="00F00116"/>
    <w:rPr>
      <w:color w:val="467886" w:themeColor="hyperlink"/>
      <w:u w:val="single"/>
    </w:rPr>
  </w:style>
  <w:style w:type="paragraph" w:styleId="Spistreci1">
    <w:name w:val="toc 1"/>
    <w:basedOn w:val="Normalny"/>
    <w:next w:val="Normalny"/>
    <w:autoRedefine/>
    <w:uiPriority w:val="39"/>
    <w:unhideWhenUsed/>
    <w:rsid w:val="00BE76A2"/>
    <w:pPr>
      <w:spacing w:after="0"/>
    </w:pPr>
    <w:rPr>
      <w:b/>
      <w:bCs/>
      <w:i/>
      <w:iCs/>
      <w:sz w:val="24"/>
      <w:szCs w:val="24"/>
    </w:rPr>
  </w:style>
  <w:style w:type="paragraph" w:styleId="Spistreci2">
    <w:name w:val="toc 2"/>
    <w:basedOn w:val="Normalny"/>
    <w:next w:val="Normalny"/>
    <w:autoRedefine/>
    <w:uiPriority w:val="39"/>
    <w:unhideWhenUsed/>
    <w:rsid w:val="00F00116"/>
    <w:pPr>
      <w:spacing w:after="0"/>
      <w:ind w:left="220"/>
    </w:pPr>
    <w:rPr>
      <w:b/>
      <w:bCs/>
    </w:rPr>
  </w:style>
  <w:style w:type="paragraph" w:styleId="Spistreci3">
    <w:name w:val="toc 3"/>
    <w:basedOn w:val="Normalny"/>
    <w:next w:val="Normalny"/>
    <w:autoRedefine/>
    <w:uiPriority w:val="39"/>
    <w:unhideWhenUsed/>
    <w:rsid w:val="00F00116"/>
    <w:pPr>
      <w:spacing w:after="0"/>
      <w:ind w:left="440"/>
    </w:pPr>
    <w:rPr>
      <w:sz w:val="20"/>
      <w:szCs w:val="20"/>
    </w:rPr>
  </w:style>
  <w:style w:type="paragraph" w:styleId="Spistreci4">
    <w:name w:val="toc 4"/>
    <w:basedOn w:val="Normalny"/>
    <w:next w:val="Normalny"/>
    <w:autoRedefine/>
    <w:uiPriority w:val="39"/>
    <w:semiHidden/>
    <w:unhideWhenUsed/>
    <w:rsid w:val="00720B76"/>
    <w:pPr>
      <w:spacing w:after="0"/>
      <w:ind w:left="660"/>
    </w:pPr>
    <w:rPr>
      <w:sz w:val="20"/>
      <w:szCs w:val="20"/>
    </w:rPr>
  </w:style>
  <w:style w:type="paragraph" w:styleId="Spistreci5">
    <w:name w:val="toc 5"/>
    <w:basedOn w:val="Normalny"/>
    <w:next w:val="Normalny"/>
    <w:autoRedefine/>
    <w:uiPriority w:val="39"/>
    <w:semiHidden/>
    <w:unhideWhenUsed/>
    <w:rsid w:val="00720B76"/>
    <w:pPr>
      <w:spacing w:after="0"/>
      <w:ind w:left="880"/>
    </w:pPr>
    <w:rPr>
      <w:sz w:val="20"/>
      <w:szCs w:val="20"/>
    </w:rPr>
  </w:style>
  <w:style w:type="paragraph" w:styleId="Spistreci6">
    <w:name w:val="toc 6"/>
    <w:basedOn w:val="Normalny"/>
    <w:next w:val="Normalny"/>
    <w:autoRedefine/>
    <w:uiPriority w:val="39"/>
    <w:semiHidden/>
    <w:unhideWhenUsed/>
    <w:rsid w:val="00720B76"/>
    <w:pPr>
      <w:spacing w:after="0"/>
      <w:ind w:left="1100"/>
    </w:pPr>
    <w:rPr>
      <w:sz w:val="20"/>
      <w:szCs w:val="20"/>
    </w:rPr>
  </w:style>
  <w:style w:type="paragraph" w:styleId="Spistreci7">
    <w:name w:val="toc 7"/>
    <w:basedOn w:val="Normalny"/>
    <w:next w:val="Normalny"/>
    <w:autoRedefine/>
    <w:uiPriority w:val="39"/>
    <w:semiHidden/>
    <w:unhideWhenUsed/>
    <w:rsid w:val="00720B76"/>
    <w:pPr>
      <w:spacing w:after="0"/>
      <w:ind w:left="1320"/>
    </w:pPr>
    <w:rPr>
      <w:sz w:val="20"/>
      <w:szCs w:val="20"/>
    </w:rPr>
  </w:style>
  <w:style w:type="paragraph" w:styleId="Spistreci8">
    <w:name w:val="toc 8"/>
    <w:basedOn w:val="Normalny"/>
    <w:next w:val="Normalny"/>
    <w:autoRedefine/>
    <w:uiPriority w:val="39"/>
    <w:semiHidden/>
    <w:unhideWhenUsed/>
    <w:rsid w:val="00720B76"/>
    <w:pPr>
      <w:spacing w:after="0"/>
      <w:ind w:left="1540"/>
    </w:pPr>
    <w:rPr>
      <w:sz w:val="20"/>
      <w:szCs w:val="20"/>
    </w:rPr>
  </w:style>
  <w:style w:type="paragraph" w:styleId="Spistreci9">
    <w:name w:val="toc 9"/>
    <w:basedOn w:val="Normalny"/>
    <w:next w:val="Normalny"/>
    <w:autoRedefine/>
    <w:uiPriority w:val="39"/>
    <w:semiHidden/>
    <w:unhideWhenUsed/>
    <w:rsid w:val="00720B76"/>
    <w:pPr>
      <w:spacing w:after="0"/>
      <w:ind w:left="1760"/>
    </w:pPr>
    <w:rPr>
      <w:sz w:val="20"/>
      <w:szCs w:val="20"/>
    </w:rPr>
  </w:style>
  <w:style w:type="paragraph" w:styleId="Bezodstpw">
    <w:name w:val="No Spacing"/>
    <w:uiPriority w:val="1"/>
    <w:qFormat/>
    <w:rsid w:val="00D870BB"/>
    <w:rPr>
      <w:kern w:val="0"/>
      <w:sz w:val="22"/>
      <w:szCs w:val="22"/>
      <w:lang w:val="fr-BE"/>
      <w14:ligatures w14:val="none"/>
    </w:rPr>
  </w:style>
  <w:style w:type="character" w:styleId="Nierozpoznanawzmianka">
    <w:name w:val="Unresolved Mention"/>
    <w:basedOn w:val="Domylnaczcionkaakapitu"/>
    <w:uiPriority w:val="99"/>
    <w:semiHidden/>
    <w:unhideWhenUsed/>
    <w:rsid w:val="00042A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182</Words>
  <Characters>1092</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Karolina Rzechuła</cp:lastModifiedBy>
  <cp:revision>3</cp:revision>
  <dcterms:created xsi:type="dcterms:W3CDTF">2025-11-11T22:03:00Z</dcterms:created>
  <dcterms:modified xsi:type="dcterms:W3CDTF">2025-11-21T23:26:00Z</dcterms:modified>
</cp:coreProperties>
</file>